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35D36" w14:textId="602AA6D4" w:rsidR="00E45404" w:rsidRPr="00155B12" w:rsidRDefault="00E45404" w:rsidP="00155B12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155B12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</w:t>
      </w:r>
      <w:r w:rsidR="00B80773" w:rsidRPr="00155B1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E1422C" w:rsidRPr="00155B12">
        <w:rPr>
          <w:rFonts w:ascii="Arial" w:eastAsia="Times New Roman" w:hAnsi="Arial" w:cs="Arial"/>
          <w:noProof/>
          <w:sz w:val="21"/>
          <w:szCs w:val="21"/>
          <w:lang w:eastAsia="pt-BR"/>
        </w:rPr>
        <w:t>1.60</w:t>
      </w:r>
      <w:r w:rsidR="00293D2C" w:rsidRPr="00155B12">
        <w:rPr>
          <w:rFonts w:ascii="Arial" w:eastAsia="Times New Roman" w:hAnsi="Arial" w:cs="Arial"/>
          <w:noProof/>
          <w:sz w:val="21"/>
          <w:szCs w:val="21"/>
          <w:lang w:eastAsia="pt-BR"/>
        </w:rPr>
        <w:t>4</w:t>
      </w:r>
      <w:r w:rsidRPr="00155B1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293D2C" w:rsidRPr="00155B12">
        <w:rPr>
          <w:rFonts w:ascii="Arial" w:eastAsia="Times New Roman" w:hAnsi="Arial" w:cs="Arial"/>
          <w:noProof/>
          <w:sz w:val="21"/>
          <w:szCs w:val="21"/>
          <w:lang w:eastAsia="pt-BR"/>
        </w:rPr>
        <w:t>24</w:t>
      </w:r>
      <w:r w:rsidRPr="00155B1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0A7E40" w:rsidRPr="00155B12">
        <w:rPr>
          <w:rFonts w:ascii="Arial" w:eastAsia="Times New Roman" w:hAnsi="Arial" w:cs="Arial"/>
          <w:noProof/>
          <w:sz w:val="21"/>
          <w:szCs w:val="21"/>
          <w:lang w:eastAsia="pt-BR"/>
        </w:rPr>
        <w:t>SETEMBRO</w:t>
      </w:r>
      <w:r w:rsidRPr="00155B12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</w:t>
      </w:r>
      <w:r w:rsidR="00232A90" w:rsidRPr="00155B12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155B12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43960757" w14:textId="77777777" w:rsidR="00293D2C" w:rsidRPr="00155B12" w:rsidRDefault="00293D2C" w:rsidP="00155B12">
      <w:pPr>
        <w:spacing w:after="120" w:line="280" w:lineRule="exact"/>
        <w:ind w:firstLine="1134"/>
        <w:jc w:val="both"/>
        <w:rPr>
          <w:rFonts w:ascii="Arial" w:hAnsi="Arial" w:cs="Arial"/>
          <w:b/>
          <w:sz w:val="21"/>
          <w:szCs w:val="21"/>
        </w:rPr>
      </w:pPr>
    </w:p>
    <w:p w14:paraId="6DA46873" w14:textId="2C9636CF" w:rsidR="00293D2C" w:rsidRPr="00155B12" w:rsidRDefault="00293D2C" w:rsidP="00155B12">
      <w:pPr>
        <w:pStyle w:val="Recuodecorpodetexto"/>
        <w:tabs>
          <w:tab w:val="left" w:pos="0"/>
        </w:tabs>
        <w:spacing w:line="280" w:lineRule="exact"/>
        <w:ind w:left="5103"/>
        <w:jc w:val="both"/>
        <w:rPr>
          <w:rFonts w:ascii="Arial" w:hAnsi="Arial" w:cs="Arial"/>
          <w:b/>
          <w:sz w:val="21"/>
          <w:szCs w:val="21"/>
        </w:rPr>
      </w:pPr>
      <w:r w:rsidRPr="00155B12">
        <w:rPr>
          <w:rFonts w:ascii="Arial" w:hAnsi="Arial" w:cs="Arial"/>
          <w:b/>
          <w:sz w:val="21"/>
          <w:szCs w:val="21"/>
        </w:rPr>
        <w:t>Dispõe sobre a cobrança da Contribuição de Melhoria pela execução d</w:t>
      </w:r>
      <w:r w:rsidR="0051249E" w:rsidRPr="00155B12">
        <w:rPr>
          <w:rFonts w:ascii="Arial" w:hAnsi="Arial" w:cs="Arial"/>
          <w:b/>
          <w:sz w:val="21"/>
          <w:szCs w:val="21"/>
        </w:rPr>
        <w:t>e</w:t>
      </w:r>
      <w:r w:rsidRPr="00155B12">
        <w:rPr>
          <w:rFonts w:ascii="Arial" w:hAnsi="Arial" w:cs="Arial"/>
          <w:b/>
          <w:sz w:val="21"/>
          <w:szCs w:val="21"/>
        </w:rPr>
        <w:t xml:space="preserve"> obra pública na Sede do Distrito de Rincão da Estrela, e dá outras providências.</w:t>
      </w:r>
    </w:p>
    <w:p w14:paraId="5747E76E" w14:textId="77777777" w:rsidR="00293D2C" w:rsidRPr="00155B12" w:rsidRDefault="00293D2C" w:rsidP="00155B12">
      <w:pPr>
        <w:pStyle w:val="Recuodecorpodetexto"/>
        <w:tabs>
          <w:tab w:val="left" w:pos="0"/>
          <w:tab w:val="left" w:pos="1134"/>
        </w:tabs>
        <w:spacing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</w:p>
    <w:p w14:paraId="7C865746" w14:textId="77777777" w:rsidR="00293D2C" w:rsidRPr="00155B12" w:rsidRDefault="00293D2C" w:rsidP="00155B12">
      <w:pPr>
        <w:pStyle w:val="Recuodecorpodetexto"/>
        <w:tabs>
          <w:tab w:val="left" w:pos="0"/>
          <w:tab w:val="left" w:pos="1134"/>
        </w:tabs>
        <w:spacing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</w:p>
    <w:p w14:paraId="48CF2359" w14:textId="25EB0AE0" w:rsidR="00293D2C" w:rsidRPr="00155B12" w:rsidRDefault="00293D2C" w:rsidP="00155B12">
      <w:pPr>
        <w:pStyle w:val="Recuodecorpodetexto"/>
        <w:tabs>
          <w:tab w:val="left" w:pos="0"/>
          <w:tab w:val="left" w:pos="1134"/>
        </w:tabs>
        <w:spacing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>Art. 1</w:t>
      </w:r>
      <w:proofErr w:type="gramStart"/>
      <w:r w:rsidRPr="00155B12">
        <w:rPr>
          <w:rFonts w:ascii="Arial" w:hAnsi="Arial" w:cs="Arial"/>
          <w:sz w:val="21"/>
          <w:szCs w:val="21"/>
        </w:rPr>
        <w:t>º</w:t>
      </w:r>
      <w:r w:rsidR="0051249E" w:rsidRPr="00155B12">
        <w:rPr>
          <w:rFonts w:ascii="Arial" w:hAnsi="Arial" w:cs="Arial"/>
          <w:b/>
          <w:sz w:val="21"/>
          <w:szCs w:val="21"/>
        </w:rPr>
        <w:t xml:space="preserve"> </w:t>
      </w:r>
      <w:r w:rsidRPr="00155B12">
        <w:rPr>
          <w:rFonts w:ascii="Arial" w:hAnsi="Arial" w:cs="Arial"/>
          <w:sz w:val="21"/>
          <w:szCs w:val="21"/>
        </w:rPr>
        <w:t xml:space="preserve"> Em</w:t>
      </w:r>
      <w:proofErr w:type="gramEnd"/>
      <w:r w:rsidRPr="00155B12">
        <w:rPr>
          <w:rFonts w:ascii="Arial" w:hAnsi="Arial" w:cs="Arial"/>
          <w:sz w:val="21"/>
          <w:szCs w:val="21"/>
        </w:rPr>
        <w:t xml:space="preserve"> decorrência da execução, pelo Poder Executivo Municipal, das obras de pavimentação e </w:t>
      </w:r>
      <w:proofErr w:type="spellStart"/>
      <w:r w:rsidRPr="00155B12">
        <w:rPr>
          <w:rFonts w:ascii="Arial" w:hAnsi="Arial" w:cs="Arial"/>
          <w:sz w:val="21"/>
          <w:szCs w:val="21"/>
        </w:rPr>
        <w:t>microdrenagem</w:t>
      </w:r>
      <w:proofErr w:type="spellEnd"/>
      <w:r w:rsidRPr="00155B12">
        <w:rPr>
          <w:rFonts w:ascii="Arial" w:hAnsi="Arial" w:cs="Arial"/>
          <w:sz w:val="21"/>
          <w:szCs w:val="21"/>
        </w:rPr>
        <w:t xml:space="preserve"> em trecho de </w:t>
      </w:r>
      <w:r w:rsidR="0051249E" w:rsidRPr="00155B12">
        <w:rPr>
          <w:rFonts w:ascii="Arial" w:hAnsi="Arial" w:cs="Arial"/>
          <w:sz w:val="21"/>
          <w:szCs w:val="21"/>
        </w:rPr>
        <w:t xml:space="preserve">2.820,40 </w:t>
      </w:r>
      <w:r w:rsidRPr="00155B12">
        <w:rPr>
          <w:rFonts w:ascii="Arial" w:hAnsi="Arial" w:cs="Arial"/>
          <w:sz w:val="21"/>
          <w:szCs w:val="21"/>
        </w:rPr>
        <w:t>m² (</w:t>
      </w:r>
      <w:r w:rsidR="0051249E" w:rsidRPr="00155B12">
        <w:rPr>
          <w:rFonts w:ascii="Arial" w:hAnsi="Arial" w:cs="Arial"/>
          <w:sz w:val="21"/>
          <w:szCs w:val="21"/>
        </w:rPr>
        <w:t xml:space="preserve">dois mil e oitocentos e vinte metros e quarenta </w:t>
      </w:r>
      <w:r w:rsidRPr="00155B12">
        <w:rPr>
          <w:rFonts w:ascii="Arial" w:hAnsi="Arial" w:cs="Arial"/>
          <w:sz w:val="21"/>
          <w:szCs w:val="21"/>
        </w:rPr>
        <w:t xml:space="preserve">centímetros quadrados) na Rua </w:t>
      </w:r>
      <w:proofErr w:type="spellStart"/>
      <w:r w:rsidR="0051249E" w:rsidRPr="00155B12">
        <w:rPr>
          <w:rFonts w:ascii="Arial" w:hAnsi="Arial" w:cs="Arial"/>
          <w:sz w:val="21"/>
          <w:szCs w:val="21"/>
        </w:rPr>
        <w:t>Josino</w:t>
      </w:r>
      <w:proofErr w:type="spellEnd"/>
      <w:r w:rsidR="0051249E" w:rsidRPr="00155B12">
        <w:rPr>
          <w:rFonts w:ascii="Arial" w:hAnsi="Arial" w:cs="Arial"/>
          <w:sz w:val="21"/>
          <w:szCs w:val="21"/>
        </w:rPr>
        <w:t xml:space="preserve"> Fernandes de Camargo</w:t>
      </w:r>
      <w:r w:rsidRPr="00155B12">
        <w:rPr>
          <w:rFonts w:ascii="Arial" w:hAnsi="Arial" w:cs="Arial"/>
          <w:sz w:val="21"/>
          <w:szCs w:val="21"/>
        </w:rPr>
        <w:t xml:space="preserve">, na Sede do Distrito de Rincão da Estrela, </w:t>
      </w:r>
      <w:r w:rsidR="005600C0" w:rsidRPr="00155B12">
        <w:rPr>
          <w:rFonts w:ascii="Arial" w:hAnsi="Arial" w:cs="Arial"/>
          <w:sz w:val="21"/>
          <w:szCs w:val="21"/>
        </w:rPr>
        <w:t xml:space="preserve">até confronte a estrada para a Localidade de Rincão do </w:t>
      </w:r>
      <w:proofErr w:type="spellStart"/>
      <w:r w:rsidR="005600C0" w:rsidRPr="00155B12">
        <w:rPr>
          <w:rFonts w:ascii="Arial" w:hAnsi="Arial" w:cs="Arial"/>
          <w:sz w:val="21"/>
          <w:szCs w:val="21"/>
        </w:rPr>
        <w:t>Espinilho</w:t>
      </w:r>
      <w:proofErr w:type="spellEnd"/>
      <w:r w:rsidRPr="00155B12">
        <w:rPr>
          <w:rFonts w:ascii="Arial" w:hAnsi="Arial" w:cs="Arial"/>
          <w:sz w:val="21"/>
          <w:szCs w:val="21"/>
        </w:rPr>
        <w:t>,</w:t>
      </w:r>
      <w:r w:rsidR="00467226" w:rsidRPr="00155B12">
        <w:rPr>
          <w:rFonts w:ascii="Arial" w:hAnsi="Arial" w:cs="Arial"/>
          <w:sz w:val="21"/>
          <w:szCs w:val="21"/>
        </w:rPr>
        <w:t xml:space="preserve"> </w:t>
      </w:r>
      <w:r w:rsidRPr="00155B12">
        <w:rPr>
          <w:rFonts w:ascii="Arial" w:hAnsi="Arial" w:cs="Arial"/>
          <w:sz w:val="21"/>
          <w:szCs w:val="21"/>
        </w:rPr>
        <w:t>será cobrada a contribuição de melhoria, observados os seguintes critérios:</w:t>
      </w:r>
    </w:p>
    <w:p w14:paraId="4D8BDE2E" w14:textId="66D80049" w:rsidR="00293D2C" w:rsidRPr="00155B12" w:rsidRDefault="00293D2C" w:rsidP="00155B12">
      <w:pPr>
        <w:pStyle w:val="Recuodecorpodetexto"/>
        <w:tabs>
          <w:tab w:val="left" w:pos="0"/>
          <w:tab w:val="left" w:pos="1134"/>
        </w:tabs>
        <w:spacing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>I – serão considerados beneficiados apenas os imóveis que possuam frente para a via indicada;</w:t>
      </w:r>
      <w:r w:rsidR="0051249E" w:rsidRPr="00155B12">
        <w:rPr>
          <w:rFonts w:ascii="Arial" w:hAnsi="Arial" w:cs="Arial"/>
          <w:sz w:val="21"/>
          <w:szCs w:val="21"/>
        </w:rPr>
        <w:t xml:space="preserve"> e</w:t>
      </w:r>
    </w:p>
    <w:p w14:paraId="09D7642E" w14:textId="77777777" w:rsidR="00293D2C" w:rsidRPr="00155B12" w:rsidRDefault="00293D2C" w:rsidP="00155B12">
      <w:pPr>
        <w:pStyle w:val="Recuodecorpodetexto"/>
        <w:tabs>
          <w:tab w:val="left" w:pos="0"/>
          <w:tab w:val="left" w:pos="1134"/>
        </w:tabs>
        <w:spacing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>II – o valor da contribuição de melhoria terá como limite individual a valorização do imóvel beneficiado em decorrência da execução das obras, e como limite total a soma das valorizações, observado o percentual máximo de 50% (cinquenta por cento) do custo final da obra.</w:t>
      </w:r>
    </w:p>
    <w:p w14:paraId="272AE78B" w14:textId="34B461AD" w:rsidR="00293D2C" w:rsidRPr="00155B12" w:rsidRDefault="00293D2C" w:rsidP="00155B12">
      <w:pPr>
        <w:pStyle w:val="Recuodecorpodetexto"/>
        <w:tabs>
          <w:tab w:val="left" w:pos="0"/>
          <w:tab w:val="left" w:pos="1134"/>
        </w:tabs>
        <w:spacing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>Art. 2</w:t>
      </w:r>
      <w:proofErr w:type="gramStart"/>
      <w:r w:rsidRPr="00155B12">
        <w:rPr>
          <w:rFonts w:ascii="Arial" w:hAnsi="Arial" w:cs="Arial"/>
          <w:sz w:val="21"/>
          <w:szCs w:val="21"/>
        </w:rPr>
        <w:t>º</w:t>
      </w:r>
      <w:r w:rsidR="0051249E" w:rsidRPr="00155B12">
        <w:rPr>
          <w:rFonts w:ascii="Arial" w:hAnsi="Arial" w:cs="Arial"/>
          <w:b/>
          <w:sz w:val="21"/>
          <w:szCs w:val="21"/>
        </w:rPr>
        <w:t xml:space="preserve"> </w:t>
      </w:r>
      <w:r w:rsidRPr="00155B12">
        <w:rPr>
          <w:rFonts w:ascii="Arial" w:hAnsi="Arial" w:cs="Arial"/>
          <w:sz w:val="21"/>
          <w:szCs w:val="21"/>
        </w:rPr>
        <w:t xml:space="preserve"> Para</w:t>
      </w:r>
      <w:proofErr w:type="gramEnd"/>
      <w:r w:rsidRPr="00155B12">
        <w:rPr>
          <w:rFonts w:ascii="Arial" w:hAnsi="Arial" w:cs="Arial"/>
          <w:sz w:val="21"/>
          <w:szCs w:val="21"/>
        </w:rPr>
        <w:t xml:space="preserve"> cobrança da contribuição de melhoria, a Administração publicará edital prévio ao lançamento tributário, contendo, entre outros elementos julgados convenientes, os seguintes:</w:t>
      </w:r>
    </w:p>
    <w:p w14:paraId="34018721" w14:textId="77777777" w:rsidR="00293D2C" w:rsidRPr="00155B12" w:rsidRDefault="00293D2C" w:rsidP="00155B12">
      <w:pPr>
        <w:pStyle w:val="Recuodecorpodetexto"/>
        <w:tabs>
          <w:tab w:val="left" w:pos="0"/>
          <w:tab w:val="left" w:pos="1134"/>
        </w:tabs>
        <w:spacing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>I – delimitação das áreas diretamente beneficiadas e a relação dos proprietários de imóveis nelas compreendidos;</w:t>
      </w:r>
    </w:p>
    <w:p w14:paraId="39A9C957" w14:textId="77777777" w:rsidR="00293D2C" w:rsidRPr="00155B12" w:rsidRDefault="00293D2C" w:rsidP="00155B12">
      <w:pPr>
        <w:pStyle w:val="Recuodecorpodetexto"/>
        <w:tabs>
          <w:tab w:val="left" w:pos="0"/>
          <w:tab w:val="left" w:pos="1134"/>
        </w:tabs>
        <w:spacing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>II – memorial descritivo do projeto;</w:t>
      </w:r>
    </w:p>
    <w:p w14:paraId="419DEBF7" w14:textId="14B294D5" w:rsidR="00293D2C" w:rsidRPr="00155B12" w:rsidRDefault="00293D2C" w:rsidP="00155B12">
      <w:pPr>
        <w:pStyle w:val="Recuodecorpodetexto"/>
        <w:tabs>
          <w:tab w:val="left" w:pos="0"/>
          <w:tab w:val="left" w:pos="1134"/>
        </w:tabs>
        <w:spacing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>III – orçamento total ou parcial do custo de cada obra;</w:t>
      </w:r>
      <w:r w:rsidR="00F0576C" w:rsidRPr="00155B12">
        <w:rPr>
          <w:rFonts w:ascii="Arial" w:hAnsi="Arial" w:cs="Arial"/>
          <w:sz w:val="21"/>
          <w:szCs w:val="21"/>
        </w:rPr>
        <w:t xml:space="preserve"> e</w:t>
      </w:r>
    </w:p>
    <w:p w14:paraId="62724901" w14:textId="77777777" w:rsidR="00293D2C" w:rsidRPr="00155B12" w:rsidRDefault="00293D2C" w:rsidP="00155B12">
      <w:pPr>
        <w:pStyle w:val="Recuodecorpodetexto"/>
        <w:tabs>
          <w:tab w:val="left" w:pos="0"/>
          <w:tab w:val="left" w:pos="1134"/>
        </w:tabs>
        <w:spacing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>IV – determinação da parcela do custo das obras a ser ressarcida pela contribuição com base na valorização de cada imóvel beneficiado, com o correspondente plano de rateio, contendo, em anexo, a planilha de cálculo, observado o disposto no inciso II do art. 1º desta Lei.</w:t>
      </w:r>
    </w:p>
    <w:p w14:paraId="5567A93E" w14:textId="19585759" w:rsidR="00293D2C" w:rsidRPr="00155B12" w:rsidRDefault="00293D2C" w:rsidP="00155B12">
      <w:pPr>
        <w:pStyle w:val="Corpodetexto21"/>
        <w:tabs>
          <w:tab w:val="left" w:pos="0"/>
        </w:tabs>
        <w:spacing w:line="280" w:lineRule="exact"/>
        <w:ind w:left="0" w:firstLine="1134"/>
        <w:jc w:val="both"/>
        <w:rPr>
          <w:rFonts w:cs="Arial"/>
          <w:sz w:val="21"/>
          <w:szCs w:val="21"/>
        </w:rPr>
      </w:pPr>
      <w:r w:rsidRPr="00155B12">
        <w:rPr>
          <w:rFonts w:cs="Arial"/>
          <w:sz w:val="21"/>
          <w:szCs w:val="21"/>
        </w:rPr>
        <w:t>Art. 3</w:t>
      </w:r>
      <w:proofErr w:type="gramStart"/>
      <w:r w:rsidRPr="00155B12">
        <w:rPr>
          <w:rFonts w:cs="Arial"/>
          <w:sz w:val="21"/>
          <w:szCs w:val="21"/>
        </w:rPr>
        <w:t>º</w:t>
      </w:r>
      <w:r w:rsidR="0051249E" w:rsidRPr="00155B12">
        <w:rPr>
          <w:rFonts w:cs="Arial"/>
          <w:b/>
          <w:sz w:val="21"/>
          <w:szCs w:val="21"/>
        </w:rPr>
        <w:t xml:space="preserve"> </w:t>
      </w:r>
      <w:r w:rsidRPr="00155B12">
        <w:rPr>
          <w:rFonts w:cs="Arial"/>
          <w:sz w:val="21"/>
          <w:szCs w:val="21"/>
        </w:rPr>
        <w:t xml:space="preserve"> Os</w:t>
      </w:r>
      <w:proofErr w:type="gramEnd"/>
      <w:r w:rsidRPr="00155B12">
        <w:rPr>
          <w:rFonts w:cs="Arial"/>
          <w:sz w:val="21"/>
          <w:szCs w:val="21"/>
        </w:rPr>
        <w:t xml:space="preserve"> titulares de imóveis situados na zona beneficiada pela</w:t>
      </w:r>
      <w:r w:rsidR="00F0576C" w:rsidRPr="00155B12">
        <w:rPr>
          <w:rFonts w:cs="Arial"/>
          <w:sz w:val="21"/>
          <w:szCs w:val="21"/>
        </w:rPr>
        <w:t>s</w:t>
      </w:r>
      <w:r w:rsidRPr="00155B12">
        <w:rPr>
          <w:rFonts w:cs="Arial"/>
          <w:sz w:val="21"/>
          <w:szCs w:val="21"/>
        </w:rPr>
        <w:t xml:space="preserve"> obra</w:t>
      </w:r>
      <w:r w:rsidR="00F0576C" w:rsidRPr="00155B12">
        <w:rPr>
          <w:rFonts w:cs="Arial"/>
          <w:sz w:val="21"/>
          <w:szCs w:val="21"/>
        </w:rPr>
        <w:t>s</w:t>
      </w:r>
      <w:r w:rsidRPr="00155B12">
        <w:rPr>
          <w:rFonts w:cs="Arial"/>
          <w:sz w:val="21"/>
          <w:szCs w:val="21"/>
        </w:rPr>
        <w:t>, relacionada</w:t>
      </w:r>
      <w:r w:rsidR="00F0576C" w:rsidRPr="00155B12">
        <w:rPr>
          <w:rFonts w:cs="Arial"/>
          <w:sz w:val="21"/>
          <w:szCs w:val="21"/>
        </w:rPr>
        <w:t>s</w:t>
      </w:r>
      <w:r w:rsidRPr="00155B12">
        <w:rPr>
          <w:rFonts w:cs="Arial"/>
          <w:sz w:val="21"/>
          <w:szCs w:val="21"/>
        </w:rPr>
        <w:t xml:space="preserve"> na lista própria a que se refere o inciso IV, do art. 2º, têm o prazo de trinta (30) dias, a começar da data de publicação do edital referido no artigo anterior, para a impugnação de qualquer dos elementos dele constantes, cabendo ao impugnante o ônus da prova.</w:t>
      </w:r>
    </w:p>
    <w:p w14:paraId="04D48F5C" w14:textId="6E173748" w:rsidR="00293D2C" w:rsidRPr="00155B12" w:rsidRDefault="00F0576C" w:rsidP="00155B12">
      <w:pPr>
        <w:pStyle w:val="Recuodecorpodetexto"/>
        <w:tabs>
          <w:tab w:val="left" w:pos="0"/>
          <w:tab w:val="left" w:pos="1134"/>
        </w:tabs>
        <w:spacing w:line="280" w:lineRule="exact"/>
        <w:ind w:left="0" w:firstLine="1134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>Parágrafo ú</w:t>
      </w:r>
      <w:r w:rsidR="00293D2C" w:rsidRPr="00155B12">
        <w:rPr>
          <w:rFonts w:ascii="Arial" w:hAnsi="Arial" w:cs="Arial"/>
          <w:sz w:val="21"/>
          <w:szCs w:val="21"/>
        </w:rPr>
        <w:t>nico. A impugnação deverá ser dirigida à autoridade fazendária, através de petição escrita, indicando os fundamentos ou razões que a embasam, e determinará a abertura do processo administrativo tributário, o qual reger-se-á pelo disposto no Código Tributário Municipal.</w:t>
      </w:r>
    </w:p>
    <w:p w14:paraId="698C7C1C" w14:textId="514D4457" w:rsidR="00293D2C" w:rsidRPr="00155B12" w:rsidRDefault="00293D2C" w:rsidP="00155B12">
      <w:pPr>
        <w:pStyle w:val="Corpodetexto21"/>
        <w:tabs>
          <w:tab w:val="left" w:pos="0"/>
        </w:tabs>
        <w:spacing w:line="280" w:lineRule="exact"/>
        <w:ind w:left="0" w:firstLine="1134"/>
        <w:jc w:val="both"/>
        <w:rPr>
          <w:rFonts w:cs="Arial"/>
          <w:sz w:val="21"/>
          <w:szCs w:val="21"/>
        </w:rPr>
      </w:pPr>
      <w:r w:rsidRPr="00155B12">
        <w:rPr>
          <w:rFonts w:cs="Arial"/>
          <w:sz w:val="21"/>
          <w:szCs w:val="21"/>
        </w:rPr>
        <w:t>Art. 4</w:t>
      </w:r>
      <w:proofErr w:type="gramStart"/>
      <w:r w:rsidRPr="00155B12">
        <w:rPr>
          <w:rFonts w:cs="Arial"/>
          <w:sz w:val="21"/>
          <w:szCs w:val="21"/>
        </w:rPr>
        <w:t>º</w:t>
      </w:r>
      <w:r w:rsidR="0051249E" w:rsidRPr="00155B12">
        <w:rPr>
          <w:rFonts w:cs="Arial"/>
          <w:b/>
          <w:sz w:val="21"/>
          <w:szCs w:val="21"/>
        </w:rPr>
        <w:t xml:space="preserve"> </w:t>
      </w:r>
      <w:r w:rsidRPr="00155B12">
        <w:rPr>
          <w:rFonts w:cs="Arial"/>
          <w:sz w:val="21"/>
          <w:szCs w:val="21"/>
        </w:rPr>
        <w:t xml:space="preserve"> O</w:t>
      </w:r>
      <w:proofErr w:type="gramEnd"/>
      <w:r w:rsidRPr="00155B12">
        <w:rPr>
          <w:rFonts w:cs="Arial"/>
          <w:sz w:val="21"/>
          <w:szCs w:val="21"/>
        </w:rPr>
        <w:t xml:space="preserve"> órgão encarregado do lançamento deverá escriturar, em registro próprio, o valor da contribuição de melhoria correspondente a cada imóvel, notificando o sujeito passivo, pessoalmente, do lançamento do tributo, por intermédio de servidor público ou aviso postal.</w:t>
      </w:r>
    </w:p>
    <w:p w14:paraId="4D822725" w14:textId="77777777" w:rsidR="00293D2C" w:rsidRPr="00155B12" w:rsidRDefault="00293D2C" w:rsidP="00155B12">
      <w:pPr>
        <w:pStyle w:val="Corpodetexto21"/>
        <w:tabs>
          <w:tab w:val="left" w:pos="0"/>
        </w:tabs>
        <w:spacing w:line="280" w:lineRule="exact"/>
        <w:ind w:left="0" w:firstLine="1134"/>
        <w:jc w:val="both"/>
        <w:rPr>
          <w:rFonts w:cs="Arial"/>
          <w:sz w:val="21"/>
          <w:szCs w:val="21"/>
        </w:rPr>
      </w:pPr>
      <w:r w:rsidRPr="00155B12">
        <w:rPr>
          <w:rFonts w:cs="Arial"/>
          <w:sz w:val="21"/>
          <w:szCs w:val="21"/>
        </w:rPr>
        <w:lastRenderedPageBreak/>
        <w:t>§ 1º. Considera-se efetivada a notificação pessoal quando for entregue no endereço indicado pelo contribuinte, constante do cadastro imobiliário utilizado, pelo Município, para o lançamento do IPTU.</w:t>
      </w:r>
    </w:p>
    <w:p w14:paraId="1524A2A4" w14:textId="77777777" w:rsidR="00293D2C" w:rsidRPr="00155B12" w:rsidRDefault="00293D2C" w:rsidP="00155B12">
      <w:pPr>
        <w:pStyle w:val="Corpodetexto21"/>
        <w:tabs>
          <w:tab w:val="left" w:pos="0"/>
        </w:tabs>
        <w:spacing w:line="280" w:lineRule="exact"/>
        <w:ind w:left="0" w:firstLine="1134"/>
        <w:jc w:val="both"/>
        <w:rPr>
          <w:rFonts w:cs="Arial"/>
          <w:sz w:val="21"/>
          <w:szCs w:val="21"/>
        </w:rPr>
      </w:pPr>
      <w:r w:rsidRPr="00155B12">
        <w:rPr>
          <w:rFonts w:cs="Arial"/>
          <w:sz w:val="21"/>
          <w:szCs w:val="21"/>
        </w:rPr>
        <w:t xml:space="preserve">§ 2º. A notificação referida no </w:t>
      </w:r>
      <w:r w:rsidRPr="00155B12">
        <w:rPr>
          <w:rFonts w:cs="Arial"/>
          <w:i/>
          <w:sz w:val="21"/>
          <w:szCs w:val="21"/>
        </w:rPr>
        <w:t>caput</w:t>
      </w:r>
      <w:r w:rsidRPr="00155B12">
        <w:rPr>
          <w:rFonts w:cs="Arial"/>
          <w:sz w:val="21"/>
          <w:szCs w:val="21"/>
        </w:rPr>
        <w:t xml:space="preserve"> deverá conter, obrigatoriamente, os seguintes elementos:</w:t>
      </w:r>
    </w:p>
    <w:p w14:paraId="39802C25" w14:textId="77777777" w:rsidR="00293D2C" w:rsidRPr="00155B12" w:rsidRDefault="00293D2C" w:rsidP="00155B12">
      <w:pPr>
        <w:pStyle w:val="Corpodetexto21"/>
        <w:tabs>
          <w:tab w:val="left" w:pos="0"/>
        </w:tabs>
        <w:spacing w:line="280" w:lineRule="exact"/>
        <w:ind w:left="0" w:firstLine="1134"/>
        <w:jc w:val="both"/>
        <w:rPr>
          <w:rFonts w:cs="Arial"/>
          <w:sz w:val="21"/>
          <w:szCs w:val="21"/>
        </w:rPr>
      </w:pPr>
      <w:r w:rsidRPr="00155B12">
        <w:rPr>
          <w:rFonts w:cs="Arial"/>
          <w:sz w:val="21"/>
          <w:szCs w:val="21"/>
        </w:rPr>
        <w:t>I – referência à obra realizada e ao edital mencionado no art. 2º desta Lei;</w:t>
      </w:r>
    </w:p>
    <w:p w14:paraId="052A549F" w14:textId="77777777" w:rsidR="00293D2C" w:rsidRPr="00155B12" w:rsidRDefault="00293D2C" w:rsidP="00155B12">
      <w:pPr>
        <w:pStyle w:val="Corpodetexto21"/>
        <w:tabs>
          <w:tab w:val="left" w:pos="0"/>
        </w:tabs>
        <w:spacing w:line="280" w:lineRule="exact"/>
        <w:ind w:left="0" w:firstLine="1134"/>
        <w:jc w:val="both"/>
        <w:rPr>
          <w:rFonts w:cs="Arial"/>
          <w:sz w:val="21"/>
          <w:szCs w:val="21"/>
        </w:rPr>
      </w:pPr>
      <w:r w:rsidRPr="00155B12">
        <w:rPr>
          <w:rFonts w:cs="Arial"/>
          <w:sz w:val="21"/>
          <w:szCs w:val="21"/>
        </w:rPr>
        <w:t>II – de forma resumida:</w:t>
      </w:r>
    </w:p>
    <w:p w14:paraId="43FD0EAF" w14:textId="0BB0B1A8" w:rsidR="00293D2C" w:rsidRPr="00155B12" w:rsidRDefault="00293D2C" w:rsidP="00155B12">
      <w:pPr>
        <w:pStyle w:val="Corpodetexto21"/>
        <w:tabs>
          <w:tab w:val="left" w:pos="0"/>
        </w:tabs>
        <w:spacing w:line="280" w:lineRule="exact"/>
        <w:ind w:left="0" w:firstLine="1134"/>
        <w:jc w:val="both"/>
        <w:rPr>
          <w:rFonts w:cs="Arial"/>
          <w:sz w:val="21"/>
          <w:szCs w:val="21"/>
        </w:rPr>
      </w:pPr>
      <w:r w:rsidRPr="00155B12">
        <w:rPr>
          <w:rFonts w:cs="Arial"/>
          <w:sz w:val="21"/>
          <w:szCs w:val="21"/>
        </w:rPr>
        <w:t>a) o custo total ou parcial da obra;</w:t>
      </w:r>
      <w:r w:rsidR="00F0576C" w:rsidRPr="00155B12">
        <w:rPr>
          <w:rFonts w:cs="Arial"/>
          <w:sz w:val="21"/>
          <w:szCs w:val="21"/>
        </w:rPr>
        <w:t xml:space="preserve"> e</w:t>
      </w:r>
    </w:p>
    <w:p w14:paraId="5E292EE2" w14:textId="77777777" w:rsidR="00293D2C" w:rsidRPr="00155B12" w:rsidRDefault="00293D2C" w:rsidP="00155B12">
      <w:pPr>
        <w:pStyle w:val="Corpodetexto21"/>
        <w:tabs>
          <w:tab w:val="left" w:pos="0"/>
        </w:tabs>
        <w:spacing w:line="280" w:lineRule="exact"/>
        <w:ind w:left="0" w:firstLine="1134"/>
        <w:jc w:val="both"/>
        <w:rPr>
          <w:rFonts w:cs="Arial"/>
          <w:sz w:val="21"/>
          <w:szCs w:val="21"/>
        </w:rPr>
      </w:pPr>
      <w:r w:rsidRPr="00155B12">
        <w:rPr>
          <w:rFonts w:cs="Arial"/>
          <w:sz w:val="21"/>
          <w:szCs w:val="21"/>
        </w:rPr>
        <w:t>b) parcela do custo da obra a ser ressarcida;</w:t>
      </w:r>
    </w:p>
    <w:p w14:paraId="6CF86FBD" w14:textId="77777777" w:rsidR="00293D2C" w:rsidRPr="00155B12" w:rsidRDefault="00293D2C" w:rsidP="00155B12">
      <w:pPr>
        <w:pStyle w:val="Corpodetexto21"/>
        <w:tabs>
          <w:tab w:val="left" w:pos="0"/>
        </w:tabs>
        <w:spacing w:line="280" w:lineRule="exact"/>
        <w:ind w:left="0" w:firstLine="1134"/>
        <w:jc w:val="both"/>
        <w:rPr>
          <w:rFonts w:cs="Arial"/>
          <w:sz w:val="21"/>
          <w:szCs w:val="21"/>
        </w:rPr>
      </w:pPr>
      <w:r w:rsidRPr="00155B12">
        <w:rPr>
          <w:rFonts w:cs="Arial"/>
          <w:sz w:val="21"/>
          <w:szCs w:val="21"/>
        </w:rPr>
        <w:t>III – o valor da contribuição de melhoria relativo ao imóvel do contribuinte;</w:t>
      </w:r>
    </w:p>
    <w:p w14:paraId="11E3851F" w14:textId="77777777" w:rsidR="00293D2C" w:rsidRPr="00155B12" w:rsidRDefault="00293D2C" w:rsidP="00155B12">
      <w:pPr>
        <w:pStyle w:val="Corpodetexto21"/>
        <w:tabs>
          <w:tab w:val="left" w:pos="0"/>
        </w:tabs>
        <w:spacing w:line="280" w:lineRule="exact"/>
        <w:ind w:left="0" w:firstLine="1134"/>
        <w:jc w:val="both"/>
        <w:rPr>
          <w:rFonts w:cs="Arial"/>
          <w:sz w:val="21"/>
          <w:szCs w:val="21"/>
        </w:rPr>
      </w:pPr>
      <w:r w:rsidRPr="00155B12">
        <w:rPr>
          <w:rFonts w:cs="Arial"/>
          <w:sz w:val="21"/>
          <w:szCs w:val="21"/>
        </w:rPr>
        <w:t>IV – o prazo para o pagamento, número de prestações e seus vencimentos;</w:t>
      </w:r>
    </w:p>
    <w:p w14:paraId="6076B99F" w14:textId="149C2E1C" w:rsidR="00293D2C" w:rsidRPr="00155B12" w:rsidRDefault="00293D2C" w:rsidP="00155B12">
      <w:pPr>
        <w:pStyle w:val="Corpodetexto21"/>
        <w:tabs>
          <w:tab w:val="left" w:pos="0"/>
        </w:tabs>
        <w:spacing w:line="280" w:lineRule="exact"/>
        <w:ind w:left="0" w:firstLine="1134"/>
        <w:jc w:val="both"/>
        <w:rPr>
          <w:rFonts w:cs="Arial"/>
          <w:sz w:val="21"/>
          <w:szCs w:val="21"/>
        </w:rPr>
      </w:pPr>
      <w:r w:rsidRPr="00155B12">
        <w:rPr>
          <w:rFonts w:cs="Arial"/>
          <w:sz w:val="21"/>
          <w:szCs w:val="21"/>
        </w:rPr>
        <w:t>V – local para o pagamento;</w:t>
      </w:r>
      <w:r w:rsidR="00F0576C" w:rsidRPr="00155B12">
        <w:rPr>
          <w:rFonts w:cs="Arial"/>
          <w:sz w:val="21"/>
          <w:szCs w:val="21"/>
        </w:rPr>
        <w:t xml:space="preserve"> e</w:t>
      </w:r>
    </w:p>
    <w:p w14:paraId="45BBEDEA" w14:textId="77777777" w:rsidR="00293D2C" w:rsidRPr="00155B12" w:rsidRDefault="00293D2C" w:rsidP="00155B12">
      <w:pPr>
        <w:pStyle w:val="Corpodetexto21"/>
        <w:tabs>
          <w:tab w:val="left" w:pos="0"/>
        </w:tabs>
        <w:spacing w:line="280" w:lineRule="exact"/>
        <w:ind w:left="0" w:firstLine="1134"/>
        <w:jc w:val="both"/>
        <w:rPr>
          <w:rFonts w:cs="Arial"/>
          <w:sz w:val="21"/>
          <w:szCs w:val="21"/>
        </w:rPr>
      </w:pPr>
      <w:r w:rsidRPr="00155B12">
        <w:rPr>
          <w:rFonts w:cs="Arial"/>
          <w:sz w:val="21"/>
          <w:szCs w:val="21"/>
        </w:rPr>
        <w:t>VI – prazo para impugnação, que não será inferior a 30 (trinta) dias.</w:t>
      </w:r>
    </w:p>
    <w:p w14:paraId="55A30C17" w14:textId="77777777" w:rsidR="00293D2C" w:rsidRPr="00155B12" w:rsidRDefault="00293D2C" w:rsidP="00155B12">
      <w:pPr>
        <w:pStyle w:val="Recuodecorpodetexto"/>
        <w:tabs>
          <w:tab w:val="left" w:pos="0"/>
          <w:tab w:val="left" w:pos="1134"/>
        </w:tabs>
        <w:spacing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>§ 3º. Na ausência de indicação de endereço, na forma do § 1º deste artigo, e de não ser conhecido, pela Administração, o domicílio do contribuinte, verificada a impossibilidade de entrega da notificação pessoal, o contribuinte será notificado do lançamento por edital, nele constando os elementos previstos no § 2º deste artigo.</w:t>
      </w:r>
    </w:p>
    <w:p w14:paraId="6B139F47" w14:textId="6B295EA6" w:rsidR="00293D2C" w:rsidRPr="00155B12" w:rsidRDefault="00293D2C" w:rsidP="00155B12">
      <w:pPr>
        <w:pStyle w:val="Corpodetexto21"/>
        <w:tabs>
          <w:tab w:val="left" w:pos="0"/>
        </w:tabs>
        <w:spacing w:line="280" w:lineRule="exact"/>
        <w:ind w:left="0" w:firstLine="1134"/>
        <w:jc w:val="both"/>
        <w:rPr>
          <w:rFonts w:cs="Arial"/>
          <w:sz w:val="21"/>
          <w:szCs w:val="21"/>
        </w:rPr>
      </w:pPr>
      <w:r w:rsidRPr="00155B12">
        <w:rPr>
          <w:rFonts w:cs="Arial"/>
          <w:sz w:val="21"/>
          <w:szCs w:val="21"/>
        </w:rPr>
        <w:t>Art. 5</w:t>
      </w:r>
      <w:proofErr w:type="gramStart"/>
      <w:r w:rsidRPr="00155B12">
        <w:rPr>
          <w:rFonts w:cs="Arial"/>
          <w:sz w:val="21"/>
          <w:szCs w:val="21"/>
        </w:rPr>
        <w:t>º</w:t>
      </w:r>
      <w:r w:rsidR="0051249E" w:rsidRPr="00155B12">
        <w:rPr>
          <w:rFonts w:cs="Arial"/>
          <w:b/>
          <w:sz w:val="21"/>
          <w:szCs w:val="21"/>
        </w:rPr>
        <w:t xml:space="preserve"> </w:t>
      </w:r>
      <w:r w:rsidRPr="00155B12">
        <w:rPr>
          <w:rFonts w:cs="Arial"/>
          <w:sz w:val="21"/>
          <w:szCs w:val="21"/>
        </w:rPr>
        <w:t xml:space="preserve"> A</w:t>
      </w:r>
      <w:proofErr w:type="gramEnd"/>
      <w:r w:rsidRPr="00155B12">
        <w:rPr>
          <w:rFonts w:cs="Arial"/>
          <w:sz w:val="21"/>
          <w:szCs w:val="21"/>
        </w:rPr>
        <w:t xml:space="preserve"> Contribuição de Melhoria para esta obra será lançada em até 36 (trinta e seis) parcelas mensais e consecutivas.</w:t>
      </w:r>
    </w:p>
    <w:p w14:paraId="6AD24739" w14:textId="010E91C6" w:rsidR="00293D2C" w:rsidRPr="00155B12" w:rsidRDefault="00293D2C" w:rsidP="00155B12">
      <w:pPr>
        <w:pStyle w:val="Corpodetexto21"/>
        <w:tabs>
          <w:tab w:val="left" w:pos="0"/>
        </w:tabs>
        <w:spacing w:line="280" w:lineRule="exact"/>
        <w:ind w:left="0" w:firstLine="1134"/>
        <w:jc w:val="both"/>
        <w:rPr>
          <w:rFonts w:cs="Arial"/>
          <w:sz w:val="21"/>
          <w:szCs w:val="21"/>
        </w:rPr>
      </w:pPr>
      <w:r w:rsidRPr="00155B12">
        <w:rPr>
          <w:rFonts w:cs="Arial"/>
          <w:sz w:val="21"/>
          <w:szCs w:val="21"/>
        </w:rPr>
        <w:t xml:space="preserve">§ 1°. O valor das prestações será acrescido da taxa SELIC </w:t>
      </w:r>
      <w:r w:rsidR="00F0576C" w:rsidRPr="00155B12">
        <w:rPr>
          <w:rFonts w:cs="Arial"/>
          <w:sz w:val="21"/>
          <w:szCs w:val="21"/>
        </w:rPr>
        <w:t>–</w:t>
      </w:r>
      <w:r w:rsidRPr="00155B12">
        <w:rPr>
          <w:rFonts w:cs="Arial"/>
          <w:sz w:val="21"/>
          <w:szCs w:val="21"/>
        </w:rPr>
        <w:t xml:space="preserve"> Sistema</w:t>
      </w:r>
      <w:r w:rsidR="00F0576C" w:rsidRPr="00155B12">
        <w:rPr>
          <w:rFonts w:cs="Arial"/>
          <w:sz w:val="21"/>
          <w:szCs w:val="21"/>
        </w:rPr>
        <w:t xml:space="preserve"> </w:t>
      </w:r>
      <w:r w:rsidRPr="00155B12">
        <w:rPr>
          <w:rFonts w:cs="Arial"/>
          <w:sz w:val="21"/>
          <w:szCs w:val="21"/>
        </w:rPr>
        <w:t xml:space="preserve">Especial de Liquidação e Custódia </w:t>
      </w:r>
      <w:r w:rsidR="00F0576C" w:rsidRPr="00155B12">
        <w:rPr>
          <w:rFonts w:cs="Arial"/>
          <w:sz w:val="21"/>
          <w:szCs w:val="21"/>
        </w:rPr>
        <w:t>–</w:t>
      </w:r>
      <w:r w:rsidRPr="00155B12">
        <w:rPr>
          <w:rFonts w:cs="Arial"/>
          <w:sz w:val="21"/>
          <w:szCs w:val="21"/>
        </w:rPr>
        <w:t xml:space="preserve"> para</w:t>
      </w:r>
      <w:r w:rsidR="00F0576C" w:rsidRPr="00155B12">
        <w:rPr>
          <w:rFonts w:cs="Arial"/>
          <w:sz w:val="21"/>
          <w:szCs w:val="21"/>
        </w:rPr>
        <w:t xml:space="preserve"> </w:t>
      </w:r>
      <w:r w:rsidRPr="00155B12">
        <w:rPr>
          <w:rFonts w:cs="Arial"/>
          <w:sz w:val="21"/>
          <w:szCs w:val="21"/>
        </w:rPr>
        <w:t>títulos federais, nos termos dos artigos 152, § 3º e 153, do Código Tributário Municipal.</w:t>
      </w:r>
    </w:p>
    <w:p w14:paraId="20034D38" w14:textId="77777777" w:rsidR="00293D2C" w:rsidRPr="00155B12" w:rsidRDefault="00293D2C" w:rsidP="00155B12">
      <w:pPr>
        <w:pStyle w:val="Corpodetexto21"/>
        <w:tabs>
          <w:tab w:val="left" w:pos="0"/>
        </w:tabs>
        <w:spacing w:line="280" w:lineRule="exact"/>
        <w:ind w:left="0" w:firstLine="1134"/>
        <w:jc w:val="both"/>
        <w:rPr>
          <w:rFonts w:cs="Arial"/>
          <w:sz w:val="21"/>
          <w:szCs w:val="21"/>
        </w:rPr>
      </w:pPr>
      <w:r w:rsidRPr="00155B12">
        <w:rPr>
          <w:rFonts w:cs="Arial"/>
          <w:sz w:val="21"/>
          <w:szCs w:val="21"/>
        </w:rPr>
        <w:t>§ 2°. O contribuinte poderá optar:</w:t>
      </w:r>
    </w:p>
    <w:p w14:paraId="39B62C65" w14:textId="20FB4356" w:rsidR="00293D2C" w:rsidRPr="00155B12" w:rsidRDefault="00293D2C" w:rsidP="00155B12">
      <w:pPr>
        <w:pStyle w:val="Corpodetexto21"/>
        <w:tabs>
          <w:tab w:val="left" w:pos="0"/>
        </w:tabs>
        <w:spacing w:line="280" w:lineRule="exact"/>
        <w:ind w:left="0" w:firstLine="1134"/>
        <w:jc w:val="both"/>
        <w:rPr>
          <w:rFonts w:cs="Arial"/>
          <w:sz w:val="21"/>
          <w:szCs w:val="21"/>
        </w:rPr>
      </w:pPr>
      <w:r w:rsidRPr="00155B12">
        <w:rPr>
          <w:rFonts w:cs="Arial"/>
          <w:sz w:val="21"/>
          <w:szCs w:val="21"/>
        </w:rPr>
        <w:t>I – pelo pagamento do valor total de uma só vez na data de vencimento da primeira prestação, hipótese em que será concedido desconto de 10% (dez por cento) sobre o valor total da Contribuição devida</w:t>
      </w:r>
      <w:r w:rsidR="00F0576C" w:rsidRPr="00155B12">
        <w:rPr>
          <w:rFonts w:cs="Arial"/>
          <w:sz w:val="21"/>
          <w:szCs w:val="21"/>
        </w:rPr>
        <w:t xml:space="preserve">; </w:t>
      </w:r>
      <w:r w:rsidRPr="00155B12">
        <w:rPr>
          <w:rFonts w:cs="Arial"/>
          <w:sz w:val="21"/>
          <w:szCs w:val="21"/>
        </w:rPr>
        <w:t>ou</w:t>
      </w:r>
    </w:p>
    <w:p w14:paraId="1CD1EA5F" w14:textId="77777777" w:rsidR="00293D2C" w:rsidRPr="00155B12" w:rsidRDefault="00293D2C" w:rsidP="00155B12">
      <w:pPr>
        <w:pStyle w:val="Corpodetexto21"/>
        <w:tabs>
          <w:tab w:val="left" w:pos="0"/>
        </w:tabs>
        <w:spacing w:line="280" w:lineRule="exact"/>
        <w:ind w:left="0" w:firstLine="1134"/>
        <w:jc w:val="both"/>
        <w:rPr>
          <w:rFonts w:cs="Arial"/>
          <w:sz w:val="21"/>
          <w:szCs w:val="21"/>
        </w:rPr>
      </w:pPr>
      <w:r w:rsidRPr="00155B12">
        <w:rPr>
          <w:rFonts w:cs="Arial"/>
          <w:sz w:val="21"/>
          <w:szCs w:val="21"/>
        </w:rPr>
        <w:t>II – pelo pagamento em até 36 (trinta e seis) parcelas mensais e consecutivas sem desconto e acrescidas da SELIC.</w:t>
      </w:r>
    </w:p>
    <w:p w14:paraId="3C190385" w14:textId="77777777" w:rsidR="00293D2C" w:rsidRPr="00155B12" w:rsidRDefault="00293D2C" w:rsidP="00155B12">
      <w:pPr>
        <w:pStyle w:val="Corpodetexto21"/>
        <w:tabs>
          <w:tab w:val="left" w:pos="0"/>
        </w:tabs>
        <w:spacing w:line="280" w:lineRule="exact"/>
        <w:ind w:left="0" w:firstLine="1134"/>
        <w:jc w:val="both"/>
        <w:rPr>
          <w:rFonts w:cs="Arial"/>
          <w:sz w:val="21"/>
          <w:szCs w:val="21"/>
        </w:rPr>
      </w:pPr>
      <w:r w:rsidRPr="00155B12">
        <w:rPr>
          <w:rFonts w:cs="Arial"/>
          <w:sz w:val="21"/>
          <w:szCs w:val="21"/>
        </w:rPr>
        <w:t>§ 3º. O parcelamento referido no caput será efetuado com observância de que o valor da parcela mensal não seja inferior a R$ 100,00 (cem reais).</w:t>
      </w:r>
    </w:p>
    <w:p w14:paraId="26A8EA52" w14:textId="64741875" w:rsidR="00293D2C" w:rsidRPr="00155B12" w:rsidRDefault="00293D2C" w:rsidP="00155B12">
      <w:pPr>
        <w:pStyle w:val="Recuodecorpodetexto"/>
        <w:tabs>
          <w:tab w:val="left" w:pos="0"/>
          <w:tab w:val="left" w:pos="1134"/>
        </w:tabs>
        <w:spacing w:line="280" w:lineRule="exact"/>
        <w:ind w:left="0" w:firstLine="1134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>Art. 6</w:t>
      </w:r>
      <w:proofErr w:type="gramStart"/>
      <w:r w:rsidRPr="00155B12">
        <w:rPr>
          <w:rFonts w:ascii="Arial" w:hAnsi="Arial" w:cs="Arial"/>
          <w:sz w:val="21"/>
          <w:szCs w:val="21"/>
        </w:rPr>
        <w:t>º</w:t>
      </w:r>
      <w:r w:rsidR="0051249E" w:rsidRPr="00155B12">
        <w:rPr>
          <w:rFonts w:ascii="Arial" w:hAnsi="Arial" w:cs="Arial"/>
          <w:b/>
          <w:sz w:val="21"/>
          <w:szCs w:val="21"/>
        </w:rPr>
        <w:t xml:space="preserve"> </w:t>
      </w:r>
      <w:r w:rsidRPr="00155B12">
        <w:rPr>
          <w:rFonts w:ascii="Arial" w:hAnsi="Arial" w:cs="Arial"/>
          <w:sz w:val="21"/>
          <w:szCs w:val="21"/>
        </w:rPr>
        <w:t xml:space="preserve"> Esta</w:t>
      </w:r>
      <w:proofErr w:type="gramEnd"/>
      <w:r w:rsidRPr="00155B12">
        <w:rPr>
          <w:rFonts w:ascii="Arial" w:hAnsi="Arial" w:cs="Arial"/>
          <w:sz w:val="21"/>
          <w:szCs w:val="21"/>
        </w:rPr>
        <w:t xml:space="preserve"> Lei entra em vigor na data de sua publicação.</w:t>
      </w:r>
    </w:p>
    <w:p w14:paraId="39321FEF" w14:textId="47546380" w:rsidR="00293D2C" w:rsidRPr="00155B12" w:rsidRDefault="00293D2C" w:rsidP="00155B12">
      <w:pPr>
        <w:tabs>
          <w:tab w:val="left" w:pos="3261"/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>GABINETE DO PREFEITO MUNICIPAL DE ESTRELA VELHA, 24 de setembro de 2025.</w:t>
      </w:r>
    </w:p>
    <w:p w14:paraId="52FFECFD" w14:textId="77777777" w:rsidR="00293D2C" w:rsidRPr="00155B12" w:rsidRDefault="00293D2C" w:rsidP="00155B12">
      <w:pPr>
        <w:tabs>
          <w:tab w:val="left" w:pos="3261"/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F338598" w14:textId="77777777" w:rsidR="00293D2C" w:rsidRPr="00155B12" w:rsidRDefault="00293D2C" w:rsidP="00155B12">
      <w:pPr>
        <w:tabs>
          <w:tab w:val="left" w:pos="3261"/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698F056" w14:textId="77777777" w:rsidR="00293D2C" w:rsidRPr="00155B12" w:rsidRDefault="00293D2C" w:rsidP="00155B12">
      <w:pPr>
        <w:tabs>
          <w:tab w:val="left" w:pos="3261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>ALEXANDER CASTILHOS,</w:t>
      </w:r>
    </w:p>
    <w:p w14:paraId="2448DE19" w14:textId="77777777" w:rsidR="00293D2C" w:rsidRPr="00155B12" w:rsidRDefault="00293D2C" w:rsidP="00155B12">
      <w:pPr>
        <w:tabs>
          <w:tab w:val="left" w:pos="3261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>Prefeito Municipal.</w:t>
      </w:r>
    </w:p>
    <w:p w14:paraId="1A7D2A2B" w14:textId="77777777" w:rsidR="00293D2C" w:rsidRPr="00155B12" w:rsidRDefault="00293D2C" w:rsidP="00155B12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55829C75" w14:textId="0BA754A7" w:rsidR="00293D2C" w:rsidRPr="00155B12" w:rsidRDefault="00293D2C" w:rsidP="00155B12">
      <w:pPr>
        <w:tabs>
          <w:tab w:val="left" w:pos="4820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lastRenderedPageBreak/>
        <w:t>JUSTIFICATIVA DO PROJETO DE LEI Nº 1.</w:t>
      </w:r>
      <w:r w:rsidR="004034FF" w:rsidRPr="00155B12">
        <w:rPr>
          <w:rFonts w:ascii="Arial" w:hAnsi="Arial" w:cs="Arial"/>
          <w:sz w:val="21"/>
          <w:szCs w:val="21"/>
        </w:rPr>
        <w:t>604</w:t>
      </w:r>
      <w:r w:rsidRPr="00155B12">
        <w:rPr>
          <w:rFonts w:ascii="Arial" w:hAnsi="Arial" w:cs="Arial"/>
          <w:sz w:val="21"/>
          <w:szCs w:val="21"/>
        </w:rPr>
        <w:t>/202</w:t>
      </w:r>
      <w:r w:rsidR="004034FF" w:rsidRPr="00155B12">
        <w:rPr>
          <w:rFonts w:ascii="Arial" w:hAnsi="Arial" w:cs="Arial"/>
          <w:sz w:val="21"/>
          <w:szCs w:val="21"/>
        </w:rPr>
        <w:t>5</w:t>
      </w:r>
      <w:r w:rsidRPr="00155B12">
        <w:rPr>
          <w:rFonts w:ascii="Arial" w:hAnsi="Arial" w:cs="Arial"/>
          <w:sz w:val="21"/>
          <w:szCs w:val="21"/>
        </w:rPr>
        <w:t>:</w:t>
      </w:r>
    </w:p>
    <w:p w14:paraId="0EB90E0C" w14:textId="77777777" w:rsidR="00293D2C" w:rsidRPr="00155B12" w:rsidRDefault="00293D2C" w:rsidP="00155B12">
      <w:pPr>
        <w:tabs>
          <w:tab w:val="left" w:pos="3261"/>
          <w:tab w:val="left" w:pos="4111"/>
          <w:tab w:val="left" w:pos="4820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6C5C9828" w14:textId="77777777" w:rsidR="00293D2C" w:rsidRPr="00155B12" w:rsidRDefault="00293D2C" w:rsidP="00155B1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>Senhor Presidente e Senhores Vereadores:</w:t>
      </w:r>
    </w:p>
    <w:p w14:paraId="37462068" w14:textId="77777777" w:rsidR="00293D2C" w:rsidRPr="00155B12" w:rsidRDefault="00293D2C" w:rsidP="00155B12">
      <w:pPr>
        <w:tabs>
          <w:tab w:val="left" w:pos="3261"/>
          <w:tab w:val="left" w:pos="4111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1CD0F7C3" w14:textId="1EB6E54F" w:rsidR="000C2762" w:rsidRPr="00155B12" w:rsidRDefault="00293D2C" w:rsidP="00155B12">
      <w:pPr>
        <w:tabs>
          <w:tab w:val="left" w:pos="1701"/>
          <w:tab w:val="left" w:pos="2910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 xml:space="preserve">Após processo licitatório, </w:t>
      </w:r>
      <w:r w:rsidR="00467226" w:rsidRPr="00155B12">
        <w:rPr>
          <w:rFonts w:ascii="Arial" w:hAnsi="Arial" w:cs="Arial"/>
          <w:sz w:val="21"/>
          <w:szCs w:val="21"/>
        </w:rPr>
        <w:t>foi contratada a empresa</w:t>
      </w:r>
      <w:r w:rsidR="00507EB9" w:rsidRPr="00155B12">
        <w:rPr>
          <w:rFonts w:ascii="Arial" w:hAnsi="Arial" w:cs="Arial"/>
          <w:sz w:val="21"/>
          <w:szCs w:val="21"/>
        </w:rPr>
        <w:t xml:space="preserve"> Pedras Jacuí </w:t>
      </w:r>
      <w:proofErr w:type="spellStart"/>
      <w:proofErr w:type="gramStart"/>
      <w:r w:rsidR="00507EB9" w:rsidRPr="00155B12">
        <w:rPr>
          <w:rFonts w:ascii="Arial" w:hAnsi="Arial" w:cs="Arial"/>
          <w:sz w:val="21"/>
          <w:szCs w:val="21"/>
        </w:rPr>
        <w:t>Ldta</w:t>
      </w:r>
      <w:proofErr w:type="spellEnd"/>
      <w:r w:rsidR="00507EB9" w:rsidRPr="00155B12">
        <w:rPr>
          <w:rFonts w:ascii="Arial" w:hAnsi="Arial" w:cs="Arial"/>
          <w:sz w:val="21"/>
          <w:szCs w:val="21"/>
        </w:rPr>
        <w:t>.,</w:t>
      </w:r>
      <w:proofErr w:type="gramEnd"/>
      <w:r w:rsidR="00507EB9" w:rsidRPr="00155B12">
        <w:rPr>
          <w:rFonts w:ascii="Arial" w:hAnsi="Arial" w:cs="Arial"/>
          <w:sz w:val="21"/>
          <w:szCs w:val="21"/>
        </w:rPr>
        <w:t xml:space="preserve"> </w:t>
      </w:r>
      <w:r w:rsidR="00467226" w:rsidRPr="00155B12">
        <w:rPr>
          <w:rFonts w:ascii="Arial" w:hAnsi="Arial" w:cs="Arial"/>
          <w:sz w:val="21"/>
          <w:szCs w:val="21"/>
        </w:rPr>
        <w:t xml:space="preserve">para realização das </w:t>
      </w:r>
      <w:r w:rsidRPr="00155B12">
        <w:rPr>
          <w:rFonts w:ascii="Arial" w:hAnsi="Arial" w:cs="Arial"/>
          <w:sz w:val="21"/>
          <w:szCs w:val="21"/>
        </w:rPr>
        <w:t xml:space="preserve">obras de pavimentação e </w:t>
      </w:r>
      <w:proofErr w:type="spellStart"/>
      <w:r w:rsidRPr="00155B12">
        <w:rPr>
          <w:rFonts w:ascii="Arial" w:hAnsi="Arial" w:cs="Arial"/>
          <w:sz w:val="21"/>
          <w:szCs w:val="21"/>
        </w:rPr>
        <w:t>microdrenagem</w:t>
      </w:r>
      <w:proofErr w:type="spellEnd"/>
      <w:r w:rsidRPr="00155B12">
        <w:rPr>
          <w:rFonts w:ascii="Arial" w:hAnsi="Arial" w:cs="Arial"/>
          <w:sz w:val="21"/>
          <w:szCs w:val="21"/>
        </w:rPr>
        <w:t xml:space="preserve"> em trecho de </w:t>
      </w:r>
      <w:r w:rsidR="000C2762" w:rsidRPr="00155B12">
        <w:rPr>
          <w:rFonts w:ascii="Arial" w:hAnsi="Arial" w:cs="Arial"/>
          <w:sz w:val="21"/>
          <w:szCs w:val="21"/>
        </w:rPr>
        <w:t xml:space="preserve">2.820,40 m² (dois mil e oitocentos e vinte metros e quarenta centímetros quadrados) na Rua </w:t>
      </w:r>
      <w:proofErr w:type="spellStart"/>
      <w:r w:rsidR="000C2762" w:rsidRPr="00155B12">
        <w:rPr>
          <w:rFonts w:ascii="Arial" w:hAnsi="Arial" w:cs="Arial"/>
          <w:sz w:val="21"/>
          <w:szCs w:val="21"/>
        </w:rPr>
        <w:t>Josino</w:t>
      </w:r>
      <w:proofErr w:type="spellEnd"/>
      <w:r w:rsidR="00507EB9" w:rsidRPr="00155B12">
        <w:rPr>
          <w:rFonts w:ascii="Arial" w:hAnsi="Arial" w:cs="Arial"/>
          <w:sz w:val="21"/>
          <w:szCs w:val="21"/>
        </w:rPr>
        <w:t xml:space="preserve"> </w:t>
      </w:r>
      <w:r w:rsidR="000C2762" w:rsidRPr="00155B12">
        <w:rPr>
          <w:rFonts w:ascii="Arial" w:hAnsi="Arial" w:cs="Arial"/>
          <w:sz w:val="21"/>
          <w:szCs w:val="21"/>
        </w:rPr>
        <w:t xml:space="preserve">Fernandes de Camargo, na Sede do Distrito de Rincão da Estrela, na saída para o Distrito de Itaúba, </w:t>
      </w:r>
      <w:r w:rsidR="00507EB9" w:rsidRPr="00155B12">
        <w:rPr>
          <w:rFonts w:ascii="Arial" w:hAnsi="Arial" w:cs="Arial"/>
          <w:sz w:val="21"/>
          <w:szCs w:val="21"/>
        </w:rPr>
        <w:t xml:space="preserve">até confronte a estrada para a Localidade de Rincão do </w:t>
      </w:r>
      <w:proofErr w:type="spellStart"/>
      <w:r w:rsidR="00507EB9" w:rsidRPr="00155B12">
        <w:rPr>
          <w:rFonts w:ascii="Arial" w:hAnsi="Arial" w:cs="Arial"/>
          <w:sz w:val="21"/>
          <w:szCs w:val="21"/>
        </w:rPr>
        <w:t>Espinilho</w:t>
      </w:r>
      <w:proofErr w:type="spellEnd"/>
      <w:r w:rsidR="00507EB9" w:rsidRPr="00155B12">
        <w:rPr>
          <w:rFonts w:ascii="Arial" w:hAnsi="Arial" w:cs="Arial"/>
          <w:sz w:val="21"/>
          <w:szCs w:val="21"/>
        </w:rPr>
        <w:t>,</w:t>
      </w:r>
      <w:r w:rsidR="00507EB9" w:rsidRPr="00155B12">
        <w:rPr>
          <w:rFonts w:ascii="Arial" w:hAnsi="Arial" w:cs="Arial"/>
          <w:sz w:val="21"/>
          <w:szCs w:val="21"/>
        </w:rPr>
        <w:t xml:space="preserve"> </w:t>
      </w:r>
      <w:r w:rsidRPr="00155B12">
        <w:rPr>
          <w:rFonts w:ascii="Arial" w:hAnsi="Arial" w:cs="Arial"/>
          <w:sz w:val="21"/>
          <w:szCs w:val="21"/>
        </w:rPr>
        <w:t>com extensão de</w:t>
      </w:r>
      <w:r w:rsidR="00507EB9" w:rsidRPr="00155B12">
        <w:rPr>
          <w:rFonts w:ascii="Arial" w:hAnsi="Arial" w:cs="Arial"/>
          <w:sz w:val="21"/>
          <w:szCs w:val="21"/>
        </w:rPr>
        <w:t xml:space="preserve"> 256,40</w:t>
      </w:r>
      <w:r w:rsidR="00230A66" w:rsidRPr="00155B12">
        <w:rPr>
          <w:rFonts w:ascii="Arial" w:hAnsi="Arial" w:cs="Arial"/>
          <w:sz w:val="21"/>
          <w:szCs w:val="21"/>
        </w:rPr>
        <w:t xml:space="preserve"> m (duzentos e cinquenta e seis metros e quarenta centímetros</w:t>
      </w:r>
      <w:r w:rsidRPr="00155B12">
        <w:rPr>
          <w:rFonts w:ascii="Arial" w:hAnsi="Arial" w:cs="Arial"/>
          <w:sz w:val="21"/>
          <w:szCs w:val="21"/>
        </w:rPr>
        <w:t>)</w:t>
      </w:r>
      <w:r w:rsidR="000C2762" w:rsidRPr="00155B12">
        <w:rPr>
          <w:rFonts w:ascii="Arial" w:hAnsi="Arial" w:cs="Arial"/>
          <w:sz w:val="21"/>
          <w:szCs w:val="21"/>
        </w:rPr>
        <w:t>.</w:t>
      </w:r>
    </w:p>
    <w:p w14:paraId="36ADEEF0" w14:textId="77777777" w:rsidR="00293D2C" w:rsidRPr="00155B12" w:rsidRDefault="00293D2C" w:rsidP="00155B12">
      <w:pPr>
        <w:tabs>
          <w:tab w:val="left" w:pos="1701"/>
          <w:tab w:val="left" w:pos="2910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>Assim, encaminhamos este Projeto de Lei para apreciação de Vossas Excelências, que dispõe sobre a cobrança da contribuição de melhoria pela execução da referida obra.</w:t>
      </w:r>
    </w:p>
    <w:p w14:paraId="49B43ABD" w14:textId="1E18F69C" w:rsidR="00293D2C" w:rsidRPr="00155B12" w:rsidRDefault="00293D2C" w:rsidP="00155B12">
      <w:pPr>
        <w:tabs>
          <w:tab w:val="left" w:pos="1701"/>
          <w:tab w:val="left" w:pos="2910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 xml:space="preserve">Os recursos para pagamento da pavimentação com paralelepípedos e </w:t>
      </w:r>
      <w:proofErr w:type="spellStart"/>
      <w:r w:rsidRPr="00155B12">
        <w:rPr>
          <w:rFonts w:ascii="Arial" w:hAnsi="Arial" w:cs="Arial"/>
          <w:sz w:val="21"/>
          <w:szCs w:val="21"/>
        </w:rPr>
        <w:t>meios-fio</w:t>
      </w:r>
      <w:proofErr w:type="spellEnd"/>
      <w:r w:rsidRPr="00155B12">
        <w:rPr>
          <w:rFonts w:ascii="Arial" w:hAnsi="Arial" w:cs="Arial"/>
          <w:sz w:val="21"/>
          <w:szCs w:val="21"/>
        </w:rPr>
        <w:t xml:space="preserve"> de concreto serão próprios, licitados pelo valor de R$</w:t>
      </w:r>
      <w:r w:rsidR="00114C5C" w:rsidRPr="00155B12">
        <w:rPr>
          <w:rFonts w:ascii="Arial" w:hAnsi="Arial" w:cs="Arial"/>
          <w:sz w:val="21"/>
          <w:szCs w:val="21"/>
        </w:rPr>
        <w:t xml:space="preserve"> 376.000,00 (trezentos e setenta e seis mil reais), </w:t>
      </w:r>
      <w:r w:rsidRPr="00155B12">
        <w:rPr>
          <w:rFonts w:ascii="Arial" w:hAnsi="Arial" w:cs="Arial"/>
          <w:sz w:val="21"/>
          <w:szCs w:val="21"/>
        </w:rPr>
        <w:t>sendo que os serviços de preparação do leito da pista será realizado com maquinário do Município, conforme prevê o projeto de infraestrutura da obra.</w:t>
      </w:r>
    </w:p>
    <w:p w14:paraId="223E3E6D" w14:textId="77777777" w:rsidR="00293D2C" w:rsidRPr="00155B12" w:rsidRDefault="00293D2C" w:rsidP="00155B12">
      <w:pPr>
        <w:tabs>
          <w:tab w:val="left" w:pos="1701"/>
          <w:tab w:val="left" w:pos="2910"/>
        </w:tabs>
        <w:spacing w:after="120" w:line="26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155B12">
        <w:rPr>
          <w:rFonts w:ascii="Arial" w:hAnsi="Arial" w:cs="Arial"/>
          <w:sz w:val="21"/>
          <w:szCs w:val="21"/>
        </w:rPr>
        <w:t xml:space="preserve">Em sequência à aprovação deste projeto e promulgação da respectiva lei, a Administração Municipal publicará edital </w:t>
      </w:r>
      <w:r w:rsidRPr="00155B12">
        <w:rPr>
          <w:rFonts w:ascii="Arial" w:eastAsia="Times New Roman" w:hAnsi="Arial" w:cs="Arial"/>
          <w:sz w:val="21"/>
          <w:szCs w:val="21"/>
          <w:lang w:eastAsia="pt-BR"/>
        </w:rPr>
        <w:t xml:space="preserve">apresentando aos contribuintes a estimativa de custo, bem como a avaliação dos imóveis antes da execução das obras para fins de possível cobrança da Contribuição de Melhoria decorrente da pavimentação e </w:t>
      </w:r>
      <w:proofErr w:type="spellStart"/>
      <w:r w:rsidRPr="00155B12">
        <w:rPr>
          <w:rFonts w:ascii="Arial" w:eastAsia="Times New Roman" w:hAnsi="Arial" w:cs="Arial"/>
          <w:sz w:val="21"/>
          <w:szCs w:val="21"/>
          <w:lang w:eastAsia="pt-BR"/>
        </w:rPr>
        <w:t>microdrenagem</w:t>
      </w:r>
      <w:proofErr w:type="spellEnd"/>
      <w:r w:rsidRPr="00155B12">
        <w:rPr>
          <w:rFonts w:ascii="Arial" w:eastAsia="Times New Roman" w:hAnsi="Arial" w:cs="Arial"/>
          <w:sz w:val="21"/>
          <w:szCs w:val="21"/>
          <w:lang w:eastAsia="pt-BR"/>
        </w:rPr>
        <w:t>, para esclarecimentos e eventuais impugnações.</w:t>
      </w:r>
    </w:p>
    <w:p w14:paraId="48EDA64D" w14:textId="77777777" w:rsidR="00293D2C" w:rsidRPr="00155B12" w:rsidRDefault="00293D2C" w:rsidP="00155B12">
      <w:pPr>
        <w:tabs>
          <w:tab w:val="left" w:pos="1701"/>
          <w:tab w:val="left" w:pos="2910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eastAsia="Times New Roman" w:hAnsi="Arial" w:cs="Arial"/>
          <w:sz w:val="21"/>
          <w:szCs w:val="21"/>
          <w:lang w:eastAsia="pt-BR"/>
        </w:rPr>
        <w:t>Ressaltamos que este procedimento (lei, estimativa de custo, avaliação e edital) é necessário porque o</w:t>
      </w:r>
      <w:r w:rsidRPr="00155B12">
        <w:rPr>
          <w:rFonts w:ascii="Arial" w:hAnsi="Arial" w:cs="Arial"/>
          <w:sz w:val="21"/>
          <w:szCs w:val="21"/>
        </w:rPr>
        <w:t xml:space="preserve"> Tribunal de Justiça do Estado do Rio Grande do Sul - TJ/RS tem mantido jurisprudência no sentido de “exigir” lei específica que regulamente a cobrança da contribuição de melhoria para cada obra realizada da qual advier valorização imobiliária.</w:t>
      </w:r>
    </w:p>
    <w:p w14:paraId="3EE9FC47" w14:textId="77777777" w:rsidR="000C2762" w:rsidRPr="00155B12" w:rsidRDefault="00293D2C" w:rsidP="00155B12">
      <w:pPr>
        <w:tabs>
          <w:tab w:val="left" w:pos="1701"/>
          <w:tab w:val="left" w:pos="2910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>No mais, os Senhores Vereadores podem verificar, ao estudar e apreciar este projeto, que o texto é bastante claro e de fácil entendimento, definindo de uma maneira simples as formas de lançamento, notificação, cobrança e opções de pagamento dos contribuintes beneficiados pela obra.</w:t>
      </w:r>
    </w:p>
    <w:p w14:paraId="6BC967D2" w14:textId="0D745E5D" w:rsidR="000C2762" w:rsidRPr="00155B12" w:rsidRDefault="000C2762" w:rsidP="00155B12">
      <w:pPr>
        <w:tabs>
          <w:tab w:val="left" w:pos="1701"/>
          <w:tab w:val="left" w:pos="2910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 xml:space="preserve">No mais, ressaltamos que esta forma de cobrança da Contribuição de Melhoria para obras de pavimentação e </w:t>
      </w:r>
      <w:proofErr w:type="spellStart"/>
      <w:r w:rsidRPr="00155B12">
        <w:rPr>
          <w:rFonts w:ascii="Arial" w:hAnsi="Arial" w:cs="Arial"/>
          <w:sz w:val="21"/>
          <w:szCs w:val="21"/>
        </w:rPr>
        <w:t>microdrenagem</w:t>
      </w:r>
      <w:proofErr w:type="spellEnd"/>
      <w:r w:rsidRPr="00155B12">
        <w:rPr>
          <w:rFonts w:ascii="Arial" w:hAnsi="Arial" w:cs="Arial"/>
          <w:sz w:val="21"/>
          <w:szCs w:val="21"/>
        </w:rPr>
        <w:t xml:space="preserve">, é a mesma utilizada nas últimas obras, como por exemplo, na Avenida Lauro Billig de Castilhos, entre o Parque de Máquinas e o “Loteamento </w:t>
      </w:r>
      <w:proofErr w:type="spellStart"/>
      <w:r w:rsidRPr="00155B12">
        <w:rPr>
          <w:rFonts w:ascii="Arial" w:hAnsi="Arial" w:cs="Arial"/>
          <w:sz w:val="21"/>
          <w:szCs w:val="21"/>
        </w:rPr>
        <w:t>Zaloar</w:t>
      </w:r>
      <w:proofErr w:type="spellEnd"/>
      <w:r w:rsidRPr="00155B12">
        <w:rPr>
          <w:rFonts w:ascii="Arial" w:hAnsi="Arial" w:cs="Arial"/>
          <w:sz w:val="21"/>
          <w:szCs w:val="21"/>
        </w:rPr>
        <w:t xml:space="preserve">”, em ruas do “Loteamento </w:t>
      </w:r>
      <w:proofErr w:type="spellStart"/>
      <w:r w:rsidRPr="00155B12">
        <w:rPr>
          <w:rFonts w:ascii="Arial" w:hAnsi="Arial" w:cs="Arial"/>
          <w:sz w:val="21"/>
          <w:szCs w:val="21"/>
        </w:rPr>
        <w:t>Montagner</w:t>
      </w:r>
      <w:proofErr w:type="spellEnd"/>
      <w:r w:rsidRPr="00155B12">
        <w:rPr>
          <w:rFonts w:ascii="Arial" w:hAnsi="Arial" w:cs="Arial"/>
          <w:sz w:val="21"/>
          <w:szCs w:val="21"/>
        </w:rPr>
        <w:t xml:space="preserve">” e na própria Sede do Distrito de Rincão da Estrela, na Rua </w:t>
      </w:r>
      <w:proofErr w:type="spellStart"/>
      <w:r w:rsidRPr="00155B12">
        <w:rPr>
          <w:rFonts w:ascii="Arial" w:hAnsi="Arial" w:cs="Arial"/>
          <w:sz w:val="21"/>
          <w:szCs w:val="21"/>
        </w:rPr>
        <w:t>Fredolino</w:t>
      </w:r>
      <w:proofErr w:type="spellEnd"/>
      <w:r w:rsidRPr="00155B12">
        <w:rPr>
          <w:rFonts w:ascii="Arial" w:hAnsi="Arial" w:cs="Arial"/>
          <w:sz w:val="21"/>
          <w:szCs w:val="21"/>
        </w:rPr>
        <w:t xml:space="preserve"> José Ferreira.</w:t>
      </w:r>
    </w:p>
    <w:p w14:paraId="6011B57B" w14:textId="28A0C8AB" w:rsidR="00293D2C" w:rsidRPr="00155B12" w:rsidRDefault="00293D2C" w:rsidP="00155B12">
      <w:pPr>
        <w:tabs>
          <w:tab w:val="left" w:pos="1701"/>
          <w:tab w:val="left" w:pos="2910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 xml:space="preserve"> Mesmo assim, estamos </w:t>
      </w:r>
      <w:proofErr w:type="spellStart"/>
      <w:r w:rsidRPr="00155B12">
        <w:rPr>
          <w:rFonts w:ascii="Arial" w:hAnsi="Arial" w:cs="Arial"/>
          <w:sz w:val="21"/>
          <w:szCs w:val="21"/>
        </w:rPr>
        <w:t>a</w:t>
      </w:r>
      <w:proofErr w:type="spellEnd"/>
      <w:r w:rsidRPr="00155B12">
        <w:rPr>
          <w:rFonts w:ascii="Arial" w:hAnsi="Arial" w:cs="Arial"/>
          <w:sz w:val="21"/>
          <w:szCs w:val="21"/>
        </w:rPr>
        <w:t xml:space="preserve"> disposição para esclarecimentos adicionais, eventualmente necessários.</w:t>
      </w:r>
    </w:p>
    <w:p w14:paraId="226C23E6" w14:textId="2659C09F" w:rsidR="00293D2C" w:rsidRPr="00155B12" w:rsidRDefault="00293D2C" w:rsidP="00155B12">
      <w:pPr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>Por fim, anexamos o memorial descritivo do projeto de pavimentação da obra</w:t>
      </w:r>
      <w:r w:rsidR="005626AB" w:rsidRPr="00155B12">
        <w:rPr>
          <w:rFonts w:ascii="Arial" w:hAnsi="Arial" w:cs="Arial"/>
          <w:sz w:val="21"/>
          <w:szCs w:val="21"/>
        </w:rPr>
        <w:t xml:space="preserve"> e o orçamento discriminativo</w:t>
      </w:r>
      <w:r w:rsidRPr="00155B12">
        <w:rPr>
          <w:rFonts w:ascii="Arial" w:hAnsi="Arial" w:cs="Arial"/>
          <w:sz w:val="21"/>
          <w:szCs w:val="21"/>
        </w:rPr>
        <w:t>, com outras informações mais detalhadas.</w:t>
      </w:r>
    </w:p>
    <w:p w14:paraId="29A9FDD5" w14:textId="77777777" w:rsidR="00293D2C" w:rsidRPr="00155B12" w:rsidRDefault="00293D2C" w:rsidP="00155B12">
      <w:pPr>
        <w:tabs>
          <w:tab w:val="left" w:pos="3261"/>
          <w:tab w:val="left" w:pos="4111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>Ante o exposto, solicitamos aprovação dos Senhores Vereadores.</w:t>
      </w:r>
    </w:p>
    <w:p w14:paraId="797B8E98" w14:textId="59103FAF" w:rsidR="00293D2C" w:rsidRPr="00155B12" w:rsidRDefault="00293D2C" w:rsidP="00155B12">
      <w:pPr>
        <w:tabs>
          <w:tab w:val="left" w:pos="3261"/>
          <w:tab w:val="left" w:pos="4111"/>
        </w:tabs>
        <w:spacing w:after="12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4034FF" w:rsidRPr="00155B12">
        <w:rPr>
          <w:rFonts w:ascii="Arial" w:hAnsi="Arial" w:cs="Arial"/>
          <w:sz w:val="21"/>
          <w:szCs w:val="21"/>
        </w:rPr>
        <w:t>24</w:t>
      </w:r>
      <w:r w:rsidRPr="00155B12">
        <w:rPr>
          <w:rFonts w:ascii="Arial" w:hAnsi="Arial" w:cs="Arial"/>
          <w:sz w:val="21"/>
          <w:szCs w:val="21"/>
        </w:rPr>
        <w:t xml:space="preserve"> de </w:t>
      </w:r>
      <w:r w:rsidR="004034FF" w:rsidRPr="00155B12">
        <w:rPr>
          <w:rFonts w:ascii="Arial" w:hAnsi="Arial" w:cs="Arial"/>
          <w:sz w:val="21"/>
          <w:szCs w:val="21"/>
        </w:rPr>
        <w:t>setembro</w:t>
      </w:r>
      <w:r w:rsidRPr="00155B12">
        <w:rPr>
          <w:rFonts w:ascii="Arial" w:hAnsi="Arial" w:cs="Arial"/>
          <w:sz w:val="21"/>
          <w:szCs w:val="21"/>
        </w:rPr>
        <w:t xml:space="preserve"> de 202</w:t>
      </w:r>
      <w:r w:rsidR="004034FF" w:rsidRPr="00155B12">
        <w:rPr>
          <w:rFonts w:ascii="Arial" w:hAnsi="Arial" w:cs="Arial"/>
          <w:sz w:val="21"/>
          <w:szCs w:val="21"/>
        </w:rPr>
        <w:t>5</w:t>
      </w:r>
      <w:r w:rsidRPr="00155B12">
        <w:rPr>
          <w:rFonts w:ascii="Arial" w:hAnsi="Arial" w:cs="Arial"/>
          <w:sz w:val="21"/>
          <w:szCs w:val="21"/>
        </w:rPr>
        <w:t>.</w:t>
      </w:r>
    </w:p>
    <w:p w14:paraId="5FEC4540" w14:textId="77777777" w:rsidR="0051249E" w:rsidRPr="00155B12" w:rsidRDefault="0051249E" w:rsidP="00155B12">
      <w:pPr>
        <w:tabs>
          <w:tab w:val="left" w:pos="3261"/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6299B92" w14:textId="77777777" w:rsidR="0051249E" w:rsidRPr="00155B12" w:rsidRDefault="0051249E" w:rsidP="00155B12">
      <w:pPr>
        <w:tabs>
          <w:tab w:val="left" w:pos="3261"/>
          <w:tab w:val="left" w:pos="4111"/>
        </w:tabs>
        <w:spacing w:after="0" w:line="26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541D20F" w14:textId="77777777" w:rsidR="0051249E" w:rsidRPr="00155B12" w:rsidRDefault="0051249E" w:rsidP="00155B12">
      <w:pPr>
        <w:tabs>
          <w:tab w:val="left" w:pos="3261"/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>ALEXANDER CASTILHOS,</w:t>
      </w:r>
      <w:bookmarkStart w:id="0" w:name="_GoBack"/>
      <w:bookmarkEnd w:id="0"/>
    </w:p>
    <w:p w14:paraId="49244EC2" w14:textId="77777777" w:rsidR="0051249E" w:rsidRPr="00155B12" w:rsidRDefault="0051249E" w:rsidP="00155B12">
      <w:pPr>
        <w:tabs>
          <w:tab w:val="left" w:pos="3261"/>
          <w:tab w:val="left" w:pos="4111"/>
        </w:tabs>
        <w:spacing w:after="0" w:line="260" w:lineRule="exact"/>
        <w:jc w:val="center"/>
        <w:rPr>
          <w:rFonts w:ascii="Arial" w:hAnsi="Arial" w:cs="Arial"/>
          <w:sz w:val="21"/>
          <w:szCs w:val="21"/>
        </w:rPr>
      </w:pPr>
      <w:r w:rsidRPr="00155B12">
        <w:rPr>
          <w:rFonts w:ascii="Arial" w:hAnsi="Arial" w:cs="Arial"/>
          <w:sz w:val="21"/>
          <w:szCs w:val="21"/>
        </w:rPr>
        <w:t>Prefeito Municipal.</w:t>
      </w:r>
    </w:p>
    <w:sectPr w:rsidR="0051249E" w:rsidRPr="00155B12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A6E55" w14:textId="77777777" w:rsidR="0049471A" w:rsidRDefault="0049471A" w:rsidP="00A91833">
      <w:pPr>
        <w:spacing w:after="0" w:line="240" w:lineRule="auto"/>
      </w:pPr>
      <w:r>
        <w:separator/>
      </w:r>
    </w:p>
  </w:endnote>
  <w:endnote w:type="continuationSeparator" w:id="0">
    <w:p w14:paraId="43B32275" w14:textId="77777777" w:rsidR="0049471A" w:rsidRDefault="0049471A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51249E" w:rsidRDefault="0012744E" w:rsidP="0012744E">
    <w:pPr>
      <w:pStyle w:val="Rodap"/>
      <w:jc w:val="right"/>
      <w:rPr>
        <w:rFonts w:ascii="Arial" w:hAnsi="Arial" w:cs="Arial"/>
        <w:sz w:val="18"/>
        <w:szCs w:val="18"/>
      </w:rPr>
    </w:pPr>
    <w:r w:rsidRPr="0051249E">
      <w:rPr>
        <w:rFonts w:ascii="Arial" w:hAnsi="Arial" w:cs="Arial"/>
        <w:sz w:val="18"/>
        <w:szCs w:val="18"/>
      </w:rPr>
      <w:fldChar w:fldCharType="begin"/>
    </w:r>
    <w:r w:rsidRPr="0051249E">
      <w:rPr>
        <w:rFonts w:ascii="Arial" w:hAnsi="Arial" w:cs="Arial"/>
        <w:sz w:val="18"/>
        <w:szCs w:val="18"/>
      </w:rPr>
      <w:instrText xml:space="preserve"> PAGE  \* Arabic  \* MERGEFORMAT </w:instrText>
    </w:r>
    <w:r w:rsidRPr="0051249E">
      <w:rPr>
        <w:rFonts w:ascii="Arial" w:hAnsi="Arial" w:cs="Arial"/>
        <w:sz w:val="18"/>
        <w:szCs w:val="18"/>
      </w:rPr>
      <w:fldChar w:fldCharType="separate"/>
    </w:r>
    <w:r w:rsidR="00155B12">
      <w:rPr>
        <w:rFonts w:ascii="Arial" w:hAnsi="Arial" w:cs="Arial"/>
        <w:noProof/>
        <w:sz w:val="18"/>
        <w:szCs w:val="18"/>
      </w:rPr>
      <w:t>3</w:t>
    </w:r>
    <w:r w:rsidRPr="0051249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68818" w14:textId="77777777" w:rsidR="0049471A" w:rsidRDefault="0049471A" w:rsidP="00A91833">
      <w:pPr>
        <w:spacing w:after="0" w:line="240" w:lineRule="auto"/>
      </w:pPr>
      <w:r>
        <w:separator/>
      </w:r>
    </w:p>
  </w:footnote>
  <w:footnote w:type="continuationSeparator" w:id="0">
    <w:p w14:paraId="0962C8F7" w14:textId="77777777" w:rsidR="0049471A" w:rsidRDefault="0049471A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329B0"/>
    <w:rsid w:val="00044F75"/>
    <w:rsid w:val="00050B24"/>
    <w:rsid w:val="000554ED"/>
    <w:rsid w:val="00063F66"/>
    <w:rsid w:val="00072CEF"/>
    <w:rsid w:val="00075CCE"/>
    <w:rsid w:val="00076516"/>
    <w:rsid w:val="0008070D"/>
    <w:rsid w:val="00081476"/>
    <w:rsid w:val="00084985"/>
    <w:rsid w:val="000868C6"/>
    <w:rsid w:val="00092F11"/>
    <w:rsid w:val="000A1B98"/>
    <w:rsid w:val="000A244A"/>
    <w:rsid w:val="000A7E40"/>
    <w:rsid w:val="000B3809"/>
    <w:rsid w:val="000B7418"/>
    <w:rsid w:val="000C1C7F"/>
    <w:rsid w:val="000C2762"/>
    <w:rsid w:val="000D150C"/>
    <w:rsid w:val="000E2FC9"/>
    <w:rsid w:val="00111275"/>
    <w:rsid w:val="0011327B"/>
    <w:rsid w:val="00114C5C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4FAF"/>
    <w:rsid w:val="00155117"/>
    <w:rsid w:val="001552F0"/>
    <w:rsid w:val="00155B12"/>
    <w:rsid w:val="0015691F"/>
    <w:rsid w:val="001644EB"/>
    <w:rsid w:val="001727F0"/>
    <w:rsid w:val="00174370"/>
    <w:rsid w:val="00174C45"/>
    <w:rsid w:val="00175956"/>
    <w:rsid w:val="001802E2"/>
    <w:rsid w:val="00190AAE"/>
    <w:rsid w:val="00192C9C"/>
    <w:rsid w:val="00196483"/>
    <w:rsid w:val="001A006E"/>
    <w:rsid w:val="001A59C0"/>
    <w:rsid w:val="001B1E7B"/>
    <w:rsid w:val="001B248F"/>
    <w:rsid w:val="001B359A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4C98"/>
    <w:rsid w:val="00215EC0"/>
    <w:rsid w:val="00222720"/>
    <w:rsid w:val="002238A9"/>
    <w:rsid w:val="002249D1"/>
    <w:rsid w:val="00230A66"/>
    <w:rsid w:val="00230EE3"/>
    <w:rsid w:val="00232A90"/>
    <w:rsid w:val="00235DFF"/>
    <w:rsid w:val="00236AF6"/>
    <w:rsid w:val="002421E8"/>
    <w:rsid w:val="00243046"/>
    <w:rsid w:val="00255C2B"/>
    <w:rsid w:val="002649A0"/>
    <w:rsid w:val="00265CA9"/>
    <w:rsid w:val="0026703E"/>
    <w:rsid w:val="0026704F"/>
    <w:rsid w:val="00271B01"/>
    <w:rsid w:val="00273493"/>
    <w:rsid w:val="00277887"/>
    <w:rsid w:val="002831D2"/>
    <w:rsid w:val="00285AC3"/>
    <w:rsid w:val="00287CEC"/>
    <w:rsid w:val="00287E4C"/>
    <w:rsid w:val="00293D2C"/>
    <w:rsid w:val="002A0AC3"/>
    <w:rsid w:val="002A72E8"/>
    <w:rsid w:val="002B3E56"/>
    <w:rsid w:val="002B3F87"/>
    <w:rsid w:val="002C6D52"/>
    <w:rsid w:val="002D24F4"/>
    <w:rsid w:val="002D75AD"/>
    <w:rsid w:val="002E151D"/>
    <w:rsid w:val="002E27A3"/>
    <w:rsid w:val="002F1ACB"/>
    <w:rsid w:val="00304A8D"/>
    <w:rsid w:val="003053A3"/>
    <w:rsid w:val="00310A66"/>
    <w:rsid w:val="003222A9"/>
    <w:rsid w:val="003228FC"/>
    <w:rsid w:val="00323737"/>
    <w:rsid w:val="00334F6B"/>
    <w:rsid w:val="003354E5"/>
    <w:rsid w:val="003362E8"/>
    <w:rsid w:val="00337F0C"/>
    <w:rsid w:val="003445D9"/>
    <w:rsid w:val="0034566E"/>
    <w:rsid w:val="003466B9"/>
    <w:rsid w:val="00350309"/>
    <w:rsid w:val="0035510A"/>
    <w:rsid w:val="00362A17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F0544"/>
    <w:rsid w:val="003F1AFD"/>
    <w:rsid w:val="003F1C2A"/>
    <w:rsid w:val="003F3CBA"/>
    <w:rsid w:val="003F6F93"/>
    <w:rsid w:val="004030EB"/>
    <w:rsid w:val="004034FF"/>
    <w:rsid w:val="00403F4F"/>
    <w:rsid w:val="0040517C"/>
    <w:rsid w:val="0041209A"/>
    <w:rsid w:val="00416691"/>
    <w:rsid w:val="0042382D"/>
    <w:rsid w:val="00426123"/>
    <w:rsid w:val="0042729C"/>
    <w:rsid w:val="00432A5B"/>
    <w:rsid w:val="00441E54"/>
    <w:rsid w:val="004514CA"/>
    <w:rsid w:val="00453FA7"/>
    <w:rsid w:val="004569ED"/>
    <w:rsid w:val="00457C77"/>
    <w:rsid w:val="00460A5A"/>
    <w:rsid w:val="00463320"/>
    <w:rsid w:val="00463AB7"/>
    <w:rsid w:val="00467226"/>
    <w:rsid w:val="004710EE"/>
    <w:rsid w:val="00471450"/>
    <w:rsid w:val="00482E79"/>
    <w:rsid w:val="00491163"/>
    <w:rsid w:val="0049407E"/>
    <w:rsid w:val="0049471A"/>
    <w:rsid w:val="004973AF"/>
    <w:rsid w:val="00497A5E"/>
    <w:rsid w:val="004A6DD5"/>
    <w:rsid w:val="004B04B9"/>
    <w:rsid w:val="004B320C"/>
    <w:rsid w:val="004B6C19"/>
    <w:rsid w:val="004C140F"/>
    <w:rsid w:val="004C50FB"/>
    <w:rsid w:val="004E3305"/>
    <w:rsid w:val="004E3EA9"/>
    <w:rsid w:val="004E53C4"/>
    <w:rsid w:val="004F1157"/>
    <w:rsid w:val="005000A0"/>
    <w:rsid w:val="005010E2"/>
    <w:rsid w:val="00503B49"/>
    <w:rsid w:val="00504C0E"/>
    <w:rsid w:val="00507EB9"/>
    <w:rsid w:val="0051249E"/>
    <w:rsid w:val="0051323C"/>
    <w:rsid w:val="00520B29"/>
    <w:rsid w:val="00526891"/>
    <w:rsid w:val="00530831"/>
    <w:rsid w:val="005322D7"/>
    <w:rsid w:val="00533F77"/>
    <w:rsid w:val="00534C0A"/>
    <w:rsid w:val="00535B52"/>
    <w:rsid w:val="005404A7"/>
    <w:rsid w:val="00540924"/>
    <w:rsid w:val="0054311A"/>
    <w:rsid w:val="00546212"/>
    <w:rsid w:val="00550595"/>
    <w:rsid w:val="005522ED"/>
    <w:rsid w:val="005530AF"/>
    <w:rsid w:val="0055362A"/>
    <w:rsid w:val="00554668"/>
    <w:rsid w:val="00555A17"/>
    <w:rsid w:val="005577D6"/>
    <w:rsid w:val="005600C0"/>
    <w:rsid w:val="00560184"/>
    <w:rsid w:val="00561938"/>
    <w:rsid w:val="005626AB"/>
    <w:rsid w:val="005805B1"/>
    <w:rsid w:val="00582319"/>
    <w:rsid w:val="0058496D"/>
    <w:rsid w:val="005854F5"/>
    <w:rsid w:val="00587BD1"/>
    <w:rsid w:val="005A0101"/>
    <w:rsid w:val="005A022D"/>
    <w:rsid w:val="005A191E"/>
    <w:rsid w:val="005A4D7C"/>
    <w:rsid w:val="005B0729"/>
    <w:rsid w:val="005C2650"/>
    <w:rsid w:val="005C5052"/>
    <w:rsid w:val="005D15A6"/>
    <w:rsid w:val="005E14A2"/>
    <w:rsid w:val="005F2BA6"/>
    <w:rsid w:val="00600CA2"/>
    <w:rsid w:val="006146CC"/>
    <w:rsid w:val="00616E1A"/>
    <w:rsid w:val="00616EF2"/>
    <w:rsid w:val="00621A2C"/>
    <w:rsid w:val="0063112B"/>
    <w:rsid w:val="00636EBC"/>
    <w:rsid w:val="006421A4"/>
    <w:rsid w:val="0064336C"/>
    <w:rsid w:val="00643862"/>
    <w:rsid w:val="00651408"/>
    <w:rsid w:val="0065161F"/>
    <w:rsid w:val="0065374A"/>
    <w:rsid w:val="006548A2"/>
    <w:rsid w:val="00656538"/>
    <w:rsid w:val="00660C27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C6F3E"/>
    <w:rsid w:val="006D38FE"/>
    <w:rsid w:val="006E31C7"/>
    <w:rsid w:val="006E6F7D"/>
    <w:rsid w:val="006F4FB0"/>
    <w:rsid w:val="006F7314"/>
    <w:rsid w:val="007012D8"/>
    <w:rsid w:val="0070429A"/>
    <w:rsid w:val="00705562"/>
    <w:rsid w:val="0071071B"/>
    <w:rsid w:val="0071076D"/>
    <w:rsid w:val="00710A04"/>
    <w:rsid w:val="00715CBA"/>
    <w:rsid w:val="00720115"/>
    <w:rsid w:val="00721680"/>
    <w:rsid w:val="00725642"/>
    <w:rsid w:val="00727AEF"/>
    <w:rsid w:val="00737208"/>
    <w:rsid w:val="0074009E"/>
    <w:rsid w:val="00742FDC"/>
    <w:rsid w:val="00744C3F"/>
    <w:rsid w:val="00745F50"/>
    <w:rsid w:val="00747640"/>
    <w:rsid w:val="00750C62"/>
    <w:rsid w:val="0075425C"/>
    <w:rsid w:val="00755D90"/>
    <w:rsid w:val="0075796E"/>
    <w:rsid w:val="00761C34"/>
    <w:rsid w:val="00766681"/>
    <w:rsid w:val="00767775"/>
    <w:rsid w:val="0077142C"/>
    <w:rsid w:val="00775706"/>
    <w:rsid w:val="0078210A"/>
    <w:rsid w:val="007947F4"/>
    <w:rsid w:val="007960C7"/>
    <w:rsid w:val="007A16B2"/>
    <w:rsid w:val="007A4EB3"/>
    <w:rsid w:val="007A5344"/>
    <w:rsid w:val="007A6888"/>
    <w:rsid w:val="007B0EA3"/>
    <w:rsid w:val="007B1F83"/>
    <w:rsid w:val="007B315F"/>
    <w:rsid w:val="007C0846"/>
    <w:rsid w:val="007E3683"/>
    <w:rsid w:val="007F2B99"/>
    <w:rsid w:val="007F3482"/>
    <w:rsid w:val="007F3E23"/>
    <w:rsid w:val="007F58AA"/>
    <w:rsid w:val="00802892"/>
    <w:rsid w:val="0080773E"/>
    <w:rsid w:val="00812A69"/>
    <w:rsid w:val="00813B9F"/>
    <w:rsid w:val="00820817"/>
    <w:rsid w:val="0082319A"/>
    <w:rsid w:val="008353EA"/>
    <w:rsid w:val="008421E3"/>
    <w:rsid w:val="008450BE"/>
    <w:rsid w:val="0084774E"/>
    <w:rsid w:val="00847813"/>
    <w:rsid w:val="00855FCD"/>
    <w:rsid w:val="00856144"/>
    <w:rsid w:val="00861B10"/>
    <w:rsid w:val="00863574"/>
    <w:rsid w:val="008669C2"/>
    <w:rsid w:val="00870E07"/>
    <w:rsid w:val="008722AD"/>
    <w:rsid w:val="00874975"/>
    <w:rsid w:val="0088219D"/>
    <w:rsid w:val="008832AA"/>
    <w:rsid w:val="00891245"/>
    <w:rsid w:val="008930A0"/>
    <w:rsid w:val="008937CF"/>
    <w:rsid w:val="008952CA"/>
    <w:rsid w:val="008A131D"/>
    <w:rsid w:val="008B2C90"/>
    <w:rsid w:val="008E1952"/>
    <w:rsid w:val="008E2015"/>
    <w:rsid w:val="008F0967"/>
    <w:rsid w:val="008F518D"/>
    <w:rsid w:val="008F5F87"/>
    <w:rsid w:val="009041C8"/>
    <w:rsid w:val="0090701B"/>
    <w:rsid w:val="00910A75"/>
    <w:rsid w:val="00914D5E"/>
    <w:rsid w:val="009158CD"/>
    <w:rsid w:val="009163D6"/>
    <w:rsid w:val="00926F12"/>
    <w:rsid w:val="00942D7A"/>
    <w:rsid w:val="00943FBA"/>
    <w:rsid w:val="009502AD"/>
    <w:rsid w:val="00951632"/>
    <w:rsid w:val="00952291"/>
    <w:rsid w:val="009538EE"/>
    <w:rsid w:val="00953D90"/>
    <w:rsid w:val="00957FD7"/>
    <w:rsid w:val="00960B4F"/>
    <w:rsid w:val="00961B6C"/>
    <w:rsid w:val="00961CAE"/>
    <w:rsid w:val="0096214B"/>
    <w:rsid w:val="00966A34"/>
    <w:rsid w:val="0097013F"/>
    <w:rsid w:val="00971744"/>
    <w:rsid w:val="0097341A"/>
    <w:rsid w:val="00975DCE"/>
    <w:rsid w:val="00985BDC"/>
    <w:rsid w:val="00991E39"/>
    <w:rsid w:val="009926D3"/>
    <w:rsid w:val="00994217"/>
    <w:rsid w:val="00994E1A"/>
    <w:rsid w:val="009A0E90"/>
    <w:rsid w:val="009A5247"/>
    <w:rsid w:val="009B02FF"/>
    <w:rsid w:val="009B56F5"/>
    <w:rsid w:val="009B5FC7"/>
    <w:rsid w:val="009B760E"/>
    <w:rsid w:val="009B78A8"/>
    <w:rsid w:val="009C1E44"/>
    <w:rsid w:val="009D376B"/>
    <w:rsid w:val="009D53B8"/>
    <w:rsid w:val="009D66D5"/>
    <w:rsid w:val="009E04D1"/>
    <w:rsid w:val="00A0125C"/>
    <w:rsid w:val="00A1074D"/>
    <w:rsid w:val="00A11E58"/>
    <w:rsid w:val="00A23A88"/>
    <w:rsid w:val="00A244E0"/>
    <w:rsid w:val="00A27146"/>
    <w:rsid w:val="00A40002"/>
    <w:rsid w:val="00A4430D"/>
    <w:rsid w:val="00A463E6"/>
    <w:rsid w:val="00A5102A"/>
    <w:rsid w:val="00A539B2"/>
    <w:rsid w:val="00A6078D"/>
    <w:rsid w:val="00A608A0"/>
    <w:rsid w:val="00A621E2"/>
    <w:rsid w:val="00A63A12"/>
    <w:rsid w:val="00A71A2F"/>
    <w:rsid w:val="00A860EF"/>
    <w:rsid w:val="00A86AEA"/>
    <w:rsid w:val="00A876CD"/>
    <w:rsid w:val="00A91833"/>
    <w:rsid w:val="00AA213B"/>
    <w:rsid w:val="00AA2CA3"/>
    <w:rsid w:val="00AA68F7"/>
    <w:rsid w:val="00AB1EAB"/>
    <w:rsid w:val="00AB4F89"/>
    <w:rsid w:val="00AB50CE"/>
    <w:rsid w:val="00AB66A9"/>
    <w:rsid w:val="00AC3557"/>
    <w:rsid w:val="00AC39B9"/>
    <w:rsid w:val="00AC70FE"/>
    <w:rsid w:val="00AD1F2F"/>
    <w:rsid w:val="00AD213F"/>
    <w:rsid w:val="00AD3DC9"/>
    <w:rsid w:val="00AD5792"/>
    <w:rsid w:val="00AD5C92"/>
    <w:rsid w:val="00AE1B85"/>
    <w:rsid w:val="00AE6ECC"/>
    <w:rsid w:val="00AF330B"/>
    <w:rsid w:val="00AF3BA1"/>
    <w:rsid w:val="00AF3BCD"/>
    <w:rsid w:val="00B01049"/>
    <w:rsid w:val="00B0277E"/>
    <w:rsid w:val="00B0287C"/>
    <w:rsid w:val="00B159D9"/>
    <w:rsid w:val="00B1602C"/>
    <w:rsid w:val="00B17535"/>
    <w:rsid w:val="00B21CF7"/>
    <w:rsid w:val="00B2456E"/>
    <w:rsid w:val="00B255F7"/>
    <w:rsid w:val="00B31142"/>
    <w:rsid w:val="00B359E0"/>
    <w:rsid w:val="00B44857"/>
    <w:rsid w:val="00B50796"/>
    <w:rsid w:val="00B5467D"/>
    <w:rsid w:val="00B57085"/>
    <w:rsid w:val="00B60C3C"/>
    <w:rsid w:val="00B60EBC"/>
    <w:rsid w:val="00B64FB2"/>
    <w:rsid w:val="00B6561B"/>
    <w:rsid w:val="00B66255"/>
    <w:rsid w:val="00B664E6"/>
    <w:rsid w:val="00B67CA3"/>
    <w:rsid w:val="00B70460"/>
    <w:rsid w:val="00B709E8"/>
    <w:rsid w:val="00B71C3E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726B"/>
    <w:rsid w:val="00BF5BF5"/>
    <w:rsid w:val="00BF6B0C"/>
    <w:rsid w:val="00C010DE"/>
    <w:rsid w:val="00C02487"/>
    <w:rsid w:val="00C02D65"/>
    <w:rsid w:val="00C04B2A"/>
    <w:rsid w:val="00C102FC"/>
    <w:rsid w:val="00C30A9F"/>
    <w:rsid w:val="00C34534"/>
    <w:rsid w:val="00C40BC3"/>
    <w:rsid w:val="00C410DF"/>
    <w:rsid w:val="00C41616"/>
    <w:rsid w:val="00C41DC0"/>
    <w:rsid w:val="00C65991"/>
    <w:rsid w:val="00C976F4"/>
    <w:rsid w:val="00CA675F"/>
    <w:rsid w:val="00CB4962"/>
    <w:rsid w:val="00CB52B7"/>
    <w:rsid w:val="00CB769E"/>
    <w:rsid w:val="00CC2392"/>
    <w:rsid w:val="00CD5351"/>
    <w:rsid w:val="00CD6627"/>
    <w:rsid w:val="00CE582D"/>
    <w:rsid w:val="00CF1353"/>
    <w:rsid w:val="00CF510A"/>
    <w:rsid w:val="00D01A64"/>
    <w:rsid w:val="00D07F23"/>
    <w:rsid w:val="00D1297E"/>
    <w:rsid w:val="00D12FEC"/>
    <w:rsid w:val="00D167B8"/>
    <w:rsid w:val="00D31A34"/>
    <w:rsid w:val="00D46691"/>
    <w:rsid w:val="00D700AD"/>
    <w:rsid w:val="00D84F5F"/>
    <w:rsid w:val="00D94175"/>
    <w:rsid w:val="00D95774"/>
    <w:rsid w:val="00DB1F45"/>
    <w:rsid w:val="00DC3BA8"/>
    <w:rsid w:val="00DD0D61"/>
    <w:rsid w:val="00DD472F"/>
    <w:rsid w:val="00DD5BAA"/>
    <w:rsid w:val="00DE114F"/>
    <w:rsid w:val="00DE1657"/>
    <w:rsid w:val="00E02327"/>
    <w:rsid w:val="00E1298D"/>
    <w:rsid w:val="00E1422C"/>
    <w:rsid w:val="00E14CE5"/>
    <w:rsid w:val="00E21806"/>
    <w:rsid w:val="00E21F72"/>
    <w:rsid w:val="00E276FC"/>
    <w:rsid w:val="00E32021"/>
    <w:rsid w:val="00E3794C"/>
    <w:rsid w:val="00E400A4"/>
    <w:rsid w:val="00E44550"/>
    <w:rsid w:val="00E45404"/>
    <w:rsid w:val="00E4598A"/>
    <w:rsid w:val="00E463A5"/>
    <w:rsid w:val="00E47EB9"/>
    <w:rsid w:val="00E566FE"/>
    <w:rsid w:val="00E6247A"/>
    <w:rsid w:val="00E8100D"/>
    <w:rsid w:val="00E85DF2"/>
    <w:rsid w:val="00E96618"/>
    <w:rsid w:val="00EA5C43"/>
    <w:rsid w:val="00EA799D"/>
    <w:rsid w:val="00EB13AE"/>
    <w:rsid w:val="00EB1607"/>
    <w:rsid w:val="00EB706D"/>
    <w:rsid w:val="00EB7BD1"/>
    <w:rsid w:val="00EB7F61"/>
    <w:rsid w:val="00EC062B"/>
    <w:rsid w:val="00EC5350"/>
    <w:rsid w:val="00ED0A13"/>
    <w:rsid w:val="00ED7229"/>
    <w:rsid w:val="00EE0573"/>
    <w:rsid w:val="00EE200F"/>
    <w:rsid w:val="00EE272E"/>
    <w:rsid w:val="00EE5E3A"/>
    <w:rsid w:val="00EE7BAD"/>
    <w:rsid w:val="00EF20C5"/>
    <w:rsid w:val="00EF33D6"/>
    <w:rsid w:val="00F02381"/>
    <w:rsid w:val="00F046E7"/>
    <w:rsid w:val="00F04960"/>
    <w:rsid w:val="00F0576C"/>
    <w:rsid w:val="00F06279"/>
    <w:rsid w:val="00F10FB0"/>
    <w:rsid w:val="00F138CB"/>
    <w:rsid w:val="00F24578"/>
    <w:rsid w:val="00F2644B"/>
    <w:rsid w:val="00F30819"/>
    <w:rsid w:val="00F34C85"/>
    <w:rsid w:val="00F370CB"/>
    <w:rsid w:val="00F402F4"/>
    <w:rsid w:val="00F45786"/>
    <w:rsid w:val="00F47FFD"/>
    <w:rsid w:val="00F5044C"/>
    <w:rsid w:val="00F52653"/>
    <w:rsid w:val="00F57ABB"/>
    <w:rsid w:val="00F607E8"/>
    <w:rsid w:val="00F64755"/>
    <w:rsid w:val="00F6575C"/>
    <w:rsid w:val="00F65B0C"/>
    <w:rsid w:val="00F71938"/>
    <w:rsid w:val="00F74987"/>
    <w:rsid w:val="00F95E54"/>
    <w:rsid w:val="00F9703D"/>
    <w:rsid w:val="00FA1B25"/>
    <w:rsid w:val="00FA48A6"/>
    <w:rsid w:val="00FA4A89"/>
    <w:rsid w:val="00FA4B11"/>
    <w:rsid w:val="00FB021A"/>
    <w:rsid w:val="00FB256D"/>
    <w:rsid w:val="00FC0383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176A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404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5B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5BF5"/>
  </w:style>
  <w:style w:type="paragraph" w:customStyle="1" w:styleId="Recuodecorpodetexto21">
    <w:name w:val="Recuo de corpo de texto 21"/>
    <w:basedOn w:val="Normal"/>
    <w:rsid w:val="003228FC"/>
    <w:pPr>
      <w:overflowPunct w:val="0"/>
      <w:autoSpaceDE w:val="0"/>
      <w:autoSpaceDN w:val="0"/>
      <w:adjustRightInd w:val="0"/>
      <w:spacing w:before="120" w:after="0" w:line="300" w:lineRule="exact"/>
      <w:ind w:firstLine="1134"/>
      <w:jc w:val="both"/>
      <w:textAlignment w:val="baseline"/>
    </w:pPr>
    <w:rPr>
      <w:rFonts w:ascii="Arial" w:eastAsia="Times New Roman" w:hAnsi="Arial" w:cs="Times New Roman"/>
      <w:i/>
      <w:szCs w:val="20"/>
      <w:lang w:eastAsia="pt-BR"/>
    </w:rPr>
  </w:style>
  <w:style w:type="paragraph" w:customStyle="1" w:styleId="Corpodetexto21">
    <w:name w:val="Corpo de texto 21"/>
    <w:basedOn w:val="Normal"/>
    <w:rsid w:val="00293D2C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Arial" w:eastAsia="Times New Roman" w:hAnsi="Arial" w:cs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91074-F666-41EB-9C47-C4722C209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1175</Words>
  <Characters>6345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13</cp:revision>
  <cp:lastPrinted>2025-09-10T13:30:00Z</cp:lastPrinted>
  <dcterms:created xsi:type="dcterms:W3CDTF">2025-09-24T16:22:00Z</dcterms:created>
  <dcterms:modified xsi:type="dcterms:W3CDTF">2025-09-29T16:44:00Z</dcterms:modified>
</cp:coreProperties>
</file>