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6E14" w14:textId="31676689" w:rsidR="004569ED" w:rsidRPr="004038D2" w:rsidRDefault="004569ED" w:rsidP="00616616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color w:val="FF0000"/>
          <w:sz w:val="21"/>
          <w:szCs w:val="21"/>
          <w:lang w:eastAsia="pt-BR"/>
        </w:rPr>
      </w:pPr>
      <w:bookmarkStart w:id="0" w:name="_GoBack"/>
      <w:r w:rsidRPr="00321BDD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616616" w:rsidRPr="00321BD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1.613, </w:t>
      </w:r>
      <w:r w:rsidR="00CC010E" w:rsidRPr="00321BD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</w:t>
      </w:r>
      <w:r w:rsidR="00616616" w:rsidRPr="00321BD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05 DE DEZEMBRO </w:t>
      </w:r>
      <w:r w:rsidR="00CC010E" w:rsidRPr="00321BDD">
        <w:rPr>
          <w:rFonts w:ascii="Arial" w:eastAsia="Times New Roman" w:hAnsi="Arial" w:cs="Arial"/>
          <w:noProof/>
          <w:sz w:val="21"/>
          <w:szCs w:val="21"/>
          <w:lang w:eastAsia="pt-BR"/>
        </w:rPr>
        <w:t>DE</w:t>
      </w:r>
      <w:r w:rsidR="00D01A64" w:rsidRPr="00321BD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2025</w:t>
      </w:r>
      <w:r w:rsidRPr="00321BDD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bookmarkEnd w:id="0"/>
    </w:p>
    <w:p w14:paraId="0EFCDD3A" w14:textId="77777777" w:rsidR="007C0846" w:rsidRPr="004038D2" w:rsidRDefault="007C0846" w:rsidP="00616616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BFBFD5" w14:textId="6B6DEAB9" w:rsidR="007C0846" w:rsidRPr="004038D2" w:rsidRDefault="007C0846" w:rsidP="00616616">
      <w:pPr>
        <w:overflowPunct w:val="0"/>
        <w:autoSpaceDE w:val="0"/>
        <w:autoSpaceDN w:val="0"/>
        <w:adjustRightInd w:val="0"/>
        <w:spacing w:after="120" w:line="260" w:lineRule="exact"/>
        <w:ind w:left="4536"/>
        <w:jc w:val="both"/>
        <w:textAlignment w:val="baseline"/>
        <w:rPr>
          <w:rFonts w:ascii="Arial" w:hAnsi="Arial" w:cs="Arial"/>
          <w:b/>
          <w:sz w:val="21"/>
          <w:szCs w:val="21"/>
        </w:rPr>
      </w:pPr>
      <w:r w:rsidRPr="004038D2">
        <w:rPr>
          <w:rFonts w:ascii="Arial" w:hAnsi="Arial" w:cs="Arial"/>
          <w:b/>
          <w:sz w:val="21"/>
          <w:szCs w:val="21"/>
        </w:rPr>
        <w:t>Autoriza a contratação temporária de servidores, por excepcional interesse pú</w:t>
      </w:r>
      <w:r w:rsidR="00B75D1E" w:rsidRPr="004038D2">
        <w:rPr>
          <w:rFonts w:ascii="Arial" w:hAnsi="Arial" w:cs="Arial"/>
          <w:b/>
          <w:sz w:val="21"/>
          <w:szCs w:val="21"/>
        </w:rPr>
        <w:t>blico, e dá outras providências.</w:t>
      </w:r>
    </w:p>
    <w:p w14:paraId="782F05F9" w14:textId="77777777" w:rsidR="007C0846" w:rsidRPr="004038D2" w:rsidRDefault="007C0846" w:rsidP="00616616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3F05191E" w14:textId="77777777" w:rsidR="007C0846" w:rsidRPr="004038D2" w:rsidRDefault="007C0846" w:rsidP="00616616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52429895" w14:textId="23F5717A" w:rsidR="007F6F92" w:rsidRPr="004038D2" w:rsidRDefault="007C0846" w:rsidP="00616616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Art. 1</w:t>
      </w:r>
      <w:proofErr w:type="gramStart"/>
      <w:r w:rsidRPr="004038D2">
        <w:rPr>
          <w:rFonts w:ascii="Arial" w:hAnsi="Arial" w:cs="Arial"/>
          <w:sz w:val="21"/>
          <w:szCs w:val="21"/>
        </w:rPr>
        <w:t>º</w:t>
      </w:r>
      <w:r w:rsidR="00D07F23" w:rsidRPr="004038D2">
        <w:rPr>
          <w:rFonts w:ascii="Arial" w:hAnsi="Arial" w:cs="Arial"/>
          <w:sz w:val="21"/>
          <w:szCs w:val="21"/>
        </w:rPr>
        <w:t xml:space="preserve"> </w:t>
      </w:r>
      <w:r w:rsidRPr="004038D2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4038D2">
        <w:rPr>
          <w:rFonts w:ascii="Arial" w:hAnsi="Arial" w:cs="Arial"/>
          <w:sz w:val="21"/>
          <w:szCs w:val="21"/>
        </w:rPr>
        <w:t xml:space="preserve"> o Poder Executivo Municipal autorizado a contratar </w:t>
      </w:r>
      <w:r w:rsidR="00D07F23" w:rsidRPr="004038D2">
        <w:rPr>
          <w:rFonts w:ascii="Arial" w:hAnsi="Arial" w:cs="Arial"/>
          <w:sz w:val="21"/>
          <w:szCs w:val="21"/>
        </w:rPr>
        <w:t>servidores</w:t>
      </w:r>
      <w:r w:rsidRPr="004038D2">
        <w:rPr>
          <w:rFonts w:ascii="Arial" w:hAnsi="Arial" w:cs="Arial"/>
          <w:sz w:val="21"/>
          <w:szCs w:val="21"/>
        </w:rPr>
        <w:t xml:space="preserve"> através de contrato administrativo de serviço temporário, por excepcional interesse público, em conformidade com o disposto no art. 37, inciso IX da Constituição Federal de 1988, art. </w:t>
      </w:r>
      <w:r w:rsidR="00D07F23" w:rsidRPr="004038D2">
        <w:rPr>
          <w:rFonts w:ascii="Arial" w:hAnsi="Arial" w:cs="Arial"/>
          <w:sz w:val="21"/>
          <w:szCs w:val="21"/>
        </w:rPr>
        <w:t>65</w:t>
      </w:r>
      <w:r w:rsidRPr="004038D2">
        <w:rPr>
          <w:rFonts w:ascii="Arial" w:hAnsi="Arial" w:cs="Arial"/>
          <w:sz w:val="21"/>
          <w:szCs w:val="21"/>
        </w:rPr>
        <w:t xml:space="preserve">, inciso IX </w:t>
      </w:r>
      <w:r w:rsidR="00D07F23" w:rsidRPr="004038D2">
        <w:rPr>
          <w:rFonts w:ascii="Arial" w:hAnsi="Arial" w:cs="Arial"/>
          <w:sz w:val="21"/>
          <w:szCs w:val="21"/>
        </w:rPr>
        <w:t xml:space="preserve">da Lei Orgânica do Município, com redação da Emenda à Lei Orgânica nº 1, de 15 de outubro de 2024, </w:t>
      </w:r>
      <w:r w:rsidRPr="004038D2">
        <w:rPr>
          <w:rFonts w:ascii="Arial" w:hAnsi="Arial" w:cs="Arial"/>
          <w:sz w:val="21"/>
          <w:szCs w:val="21"/>
        </w:rPr>
        <w:t xml:space="preserve">e </w:t>
      </w:r>
      <w:proofErr w:type="spellStart"/>
      <w:r w:rsidRPr="004038D2">
        <w:rPr>
          <w:rFonts w:ascii="Arial" w:hAnsi="Arial" w:cs="Arial"/>
          <w:sz w:val="21"/>
          <w:szCs w:val="21"/>
        </w:rPr>
        <w:t>art</w:t>
      </w:r>
      <w:r w:rsidR="00F82600" w:rsidRPr="004038D2">
        <w:rPr>
          <w:rFonts w:ascii="Arial" w:hAnsi="Arial" w:cs="Arial"/>
          <w:sz w:val="21"/>
          <w:szCs w:val="21"/>
          <w:vertAlign w:val="superscript"/>
        </w:rPr>
        <w:t>s</w:t>
      </w:r>
      <w:proofErr w:type="spellEnd"/>
      <w:r w:rsidR="00F82600" w:rsidRPr="004038D2">
        <w:rPr>
          <w:rFonts w:ascii="Arial" w:hAnsi="Arial" w:cs="Arial"/>
          <w:sz w:val="21"/>
          <w:szCs w:val="21"/>
          <w:vertAlign w:val="superscript"/>
        </w:rPr>
        <w:t>.</w:t>
      </w:r>
      <w:r w:rsidR="00F82600" w:rsidRPr="004038D2">
        <w:rPr>
          <w:rFonts w:ascii="Arial" w:hAnsi="Arial" w:cs="Arial"/>
          <w:sz w:val="21"/>
          <w:szCs w:val="21"/>
        </w:rPr>
        <w:t xml:space="preserve"> </w:t>
      </w:r>
      <w:smartTag w:uri="urn:schemas-microsoft-com:office:smarttags" w:element="metricconverter">
        <w:smartTagPr>
          <w:attr w:name="ProductID" w:val="195 a"/>
        </w:smartTagPr>
        <w:r w:rsidRPr="004038D2">
          <w:rPr>
            <w:rFonts w:ascii="Arial" w:hAnsi="Arial" w:cs="Arial"/>
            <w:sz w:val="21"/>
            <w:szCs w:val="21"/>
          </w:rPr>
          <w:t>195 a</w:t>
        </w:r>
      </w:smartTag>
      <w:r w:rsidRPr="004038D2">
        <w:rPr>
          <w:rFonts w:ascii="Arial" w:hAnsi="Arial" w:cs="Arial"/>
          <w:sz w:val="21"/>
          <w:szCs w:val="21"/>
        </w:rPr>
        <w:t xml:space="preserve"> 201 da Lei Municipal nº 986</w:t>
      </w:r>
      <w:r w:rsidR="00D07F23" w:rsidRPr="004038D2">
        <w:rPr>
          <w:rFonts w:ascii="Arial" w:hAnsi="Arial" w:cs="Arial"/>
          <w:sz w:val="21"/>
          <w:szCs w:val="21"/>
        </w:rPr>
        <w:t>, de 10 de outubro de 2011</w:t>
      </w:r>
      <w:r w:rsidRPr="004038D2">
        <w:rPr>
          <w:rFonts w:ascii="Arial" w:hAnsi="Arial" w:cs="Arial"/>
          <w:sz w:val="21"/>
          <w:szCs w:val="21"/>
        </w:rPr>
        <w:t>, para suprir a nece</w:t>
      </w:r>
      <w:r w:rsidR="00C93BDE" w:rsidRPr="004038D2">
        <w:rPr>
          <w:rFonts w:ascii="Arial" w:hAnsi="Arial" w:cs="Arial"/>
          <w:sz w:val="21"/>
          <w:szCs w:val="21"/>
        </w:rPr>
        <w:t xml:space="preserve">ssidade emergencial de pessoal </w:t>
      </w:r>
      <w:r w:rsidR="00616616">
        <w:rPr>
          <w:rFonts w:ascii="Arial" w:hAnsi="Arial" w:cs="Arial"/>
          <w:sz w:val="21"/>
          <w:szCs w:val="21"/>
        </w:rPr>
        <w:t>de Secretarias Municipais</w:t>
      </w:r>
      <w:r w:rsidR="00D07F23" w:rsidRPr="004038D2">
        <w:rPr>
          <w:rFonts w:ascii="Arial" w:hAnsi="Arial" w:cs="Arial"/>
          <w:sz w:val="21"/>
          <w:szCs w:val="21"/>
        </w:rPr>
        <w:t>,</w:t>
      </w:r>
      <w:r w:rsidR="007F6F92" w:rsidRPr="004038D2">
        <w:rPr>
          <w:rFonts w:ascii="Arial" w:hAnsi="Arial" w:cs="Arial"/>
          <w:sz w:val="21"/>
          <w:szCs w:val="21"/>
        </w:rPr>
        <w:t xml:space="preserve"> para as categorias funcionais, com a carga horária semanal, quantidade de vagas, prazo de vigência dos contratos e vencimentos, conforme a tabela a seguir:</w:t>
      </w:r>
    </w:p>
    <w:tbl>
      <w:tblPr>
        <w:tblW w:w="936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3402"/>
        <w:gridCol w:w="1422"/>
      </w:tblGrid>
      <w:tr w:rsidR="003C7426" w:rsidRPr="004038D2" w14:paraId="26695BAC" w14:textId="77777777" w:rsidTr="00616616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780DDC0E" w14:textId="77777777" w:rsidR="007F6F92" w:rsidRPr="004038D2" w:rsidRDefault="007F6F92" w:rsidP="00616616">
            <w:pPr>
              <w:pStyle w:val="Ttulo1"/>
              <w:spacing w:after="120" w:line="260" w:lineRule="exact"/>
              <w:jc w:val="left"/>
              <w:textAlignment w:val="baseline"/>
              <w:rPr>
                <w:b w:val="0"/>
                <w:szCs w:val="21"/>
                <w:lang w:eastAsia="en-US"/>
              </w:rPr>
            </w:pPr>
            <w:r w:rsidRPr="004038D2">
              <w:rPr>
                <w:b w:val="0"/>
                <w:szCs w:val="21"/>
                <w:lang w:eastAsia="en-US"/>
              </w:rPr>
              <w:t>Categoria Funcional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46BFEBF6" w14:textId="77777777" w:rsidR="007F6F92" w:rsidRPr="004038D2" w:rsidRDefault="007F6F92" w:rsidP="00616616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4038D2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4BCC2557" w14:textId="77777777" w:rsidR="007F6F92" w:rsidRPr="004038D2" w:rsidRDefault="007F6F92" w:rsidP="00616616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4038D2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71C166CD" w14:textId="77777777" w:rsidR="007F6F92" w:rsidRPr="004038D2" w:rsidRDefault="007F6F92" w:rsidP="00616616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4038D2">
              <w:rPr>
                <w:rFonts w:ascii="Arial" w:hAnsi="Arial" w:cs="Arial"/>
                <w:sz w:val="21"/>
                <w:szCs w:val="21"/>
              </w:rPr>
              <w:t>Prazo de vigência do contrato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2391AB67" w14:textId="77777777" w:rsidR="007F6F92" w:rsidRPr="004038D2" w:rsidRDefault="007F6F92" w:rsidP="00616616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right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4038D2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454B08" w:rsidRPr="004038D2" w14:paraId="15E9C94A" w14:textId="77777777" w:rsidTr="00616616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12D1" w14:textId="77777777" w:rsidR="00454B08" w:rsidRPr="004038D2" w:rsidRDefault="00454B08" w:rsidP="00616616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4038D2">
              <w:rPr>
                <w:rFonts w:ascii="Arial" w:hAnsi="Arial" w:cs="Arial"/>
                <w:iCs/>
                <w:sz w:val="21"/>
                <w:szCs w:val="21"/>
              </w:rPr>
              <w:t>Atendente de Farmácia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CC2E1" w14:textId="77777777" w:rsidR="00454B08" w:rsidRPr="004038D2" w:rsidRDefault="00454B08" w:rsidP="00616616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4038D2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CFB3F" w14:textId="77777777" w:rsidR="00454B08" w:rsidRPr="004038D2" w:rsidRDefault="00454B08" w:rsidP="00616616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4038D2">
              <w:rPr>
                <w:rFonts w:ascii="Arial" w:hAnsi="Arial" w:cs="Arial"/>
                <w:color w:val="FF0000"/>
                <w:sz w:val="21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F5AA1" w14:textId="77777777" w:rsidR="00454B08" w:rsidRPr="004038D2" w:rsidRDefault="00454B08" w:rsidP="00616616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4038D2">
              <w:rPr>
                <w:rFonts w:ascii="Arial" w:hAnsi="Arial" w:cs="Arial"/>
                <w:sz w:val="21"/>
                <w:szCs w:val="21"/>
              </w:rPr>
              <w:t>12 meses a partir da contratação, prorrogável por igual período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4BBEB" w14:textId="77777777" w:rsidR="00454B08" w:rsidRPr="004038D2" w:rsidRDefault="00454B08" w:rsidP="00616616">
            <w:pPr>
              <w:spacing w:after="120" w:line="26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038D2">
              <w:rPr>
                <w:rFonts w:ascii="Arial" w:hAnsi="Arial" w:cs="Arial"/>
                <w:sz w:val="21"/>
                <w:szCs w:val="21"/>
              </w:rPr>
              <w:t>1.866,59</w:t>
            </w:r>
          </w:p>
        </w:tc>
      </w:tr>
      <w:tr w:rsidR="00616616" w:rsidRPr="004038D2" w14:paraId="48689F6A" w14:textId="77777777" w:rsidTr="00616616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192A" w14:textId="77777777" w:rsidR="00616616" w:rsidRPr="004038D2" w:rsidRDefault="00616616" w:rsidP="00616616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4038D2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Operador de Máquinas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24EA0" w14:textId="77777777" w:rsidR="00616616" w:rsidRPr="004038D2" w:rsidRDefault="00616616" w:rsidP="00616616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4038D2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F3F64" w14:textId="266CE248" w:rsidR="00616616" w:rsidRPr="004038D2" w:rsidRDefault="00616616" w:rsidP="00616616">
            <w:pPr>
              <w:overflowPunct w:val="0"/>
              <w:autoSpaceDE w:val="0"/>
              <w:autoSpaceDN w:val="0"/>
              <w:adjustRightInd w:val="0"/>
              <w:spacing w:after="120" w:line="260" w:lineRule="exact"/>
              <w:jc w:val="center"/>
              <w:textAlignment w:val="baseline"/>
              <w:rPr>
                <w:rFonts w:ascii="Arial" w:hAnsi="Arial" w:cs="Arial"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FD56B" w14:textId="77777777" w:rsidR="00616616" w:rsidRPr="004038D2" w:rsidRDefault="00616616" w:rsidP="00616616">
            <w:pPr>
              <w:spacing w:after="120" w:line="260" w:lineRule="exact"/>
              <w:rPr>
                <w:rFonts w:ascii="Arial" w:hAnsi="Arial" w:cs="Arial"/>
                <w:sz w:val="21"/>
                <w:szCs w:val="21"/>
              </w:rPr>
            </w:pPr>
            <w:r w:rsidRPr="004038D2">
              <w:rPr>
                <w:rFonts w:ascii="Arial" w:hAnsi="Arial" w:cs="Arial"/>
                <w:sz w:val="21"/>
                <w:szCs w:val="21"/>
              </w:rPr>
              <w:t>12 meses a partir da contratação, prorrogável por igual período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B278A" w14:textId="77777777" w:rsidR="00616616" w:rsidRPr="004038D2" w:rsidRDefault="00616616" w:rsidP="00616616">
            <w:pPr>
              <w:spacing w:after="120" w:line="260" w:lineRule="exact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4038D2">
              <w:rPr>
                <w:rFonts w:ascii="Arial" w:hAnsi="Arial" w:cs="Arial"/>
                <w:sz w:val="21"/>
                <w:szCs w:val="21"/>
              </w:rPr>
              <w:t>2.372,59</w:t>
            </w:r>
          </w:p>
        </w:tc>
      </w:tr>
    </w:tbl>
    <w:p w14:paraId="7D62CE23" w14:textId="77777777" w:rsidR="00DE41DB" w:rsidRPr="004038D2" w:rsidRDefault="007C0846" w:rsidP="00616616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Art. 2</w:t>
      </w:r>
      <w:proofErr w:type="gramStart"/>
      <w:r w:rsidRPr="004038D2">
        <w:rPr>
          <w:rFonts w:ascii="Arial" w:hAnsi="Arial" w:cs="Arial"/>
          <w:sz w:val="21"/>
          <w:szCs w:val="21"/>
        </w:rPr>
        <w:t>º</w:t>
      </w:r>
      <w:r w:rsidR="00D07F23" w:rsidRPr="004038D2">
        <w:rPr>
          <w:rFonts w:ascii="Arial" w:hAnsi="Arial" w:cs="Arial"/>
          <w:b/>
          <w:sz w:val="21"/>
          <w:szCs w:val="21"/>
        </w:rPr>
        <w:t xml:space="preserve"> </w:t>
      </w:r>
      <w:r w:rsidRPr="004038D2">
        <w:rPr>
          <w:rFonts w:ascii="Arial" w:hAnsi="Arial" w:cs="Arial"/>
          <w:sz w:val="21"/>
          <w:szCs w:val="21"/>
        </w:rPr>
        <w:t xml:space="preserve"> As</w:t>
      </w:r>
      <w:proofErr w:type="gramEnd"/>
      <w:r w:rsidRPr="004038D2">
        <w:rPr>
          <w:rFonts w:ascii="Arial" w:hAnsi="Arial" w:cs="Arial"/>
          <w:sz w:val="21"/>
          <w:szCs w:val="21"/>
        </w:rPr>
        <w:t xml:space="preserve"> contratações de que tratam esta Lei serão regidas pelas disposições contidas nas Leis Municipais nº</w:t>
      </w:r>
      <w:r w:rsidRPr="004038D2">
        <w:rPr>
          <w:rFonts w:ascii="Arial" w:hAnsi="Arial" w:cs="Arial"/>
          <w:sz w:val="21"/>
          <w:szCs w:val="21"/>
          <w:vertAlign w:val="superscript"/>
        </w:rPr>
        <w:t>s</w:t>
      </w:r>
      <w:r w:rsidRPr="004038D2">
        <w:rPr>
          <w:rFonts w:ascii="Arial" w:hAnsi="Arial" w:cs="Arial"/>
          <w:sz w:val="21"/>
          <w:szCs w:val="21"/>
        </w:rPr>
        <w:t xml:space="preserve"> 986, de 10 de outubro de 2011 (Regime Jurídico dos Servidores), e 987, de 10 de outubro de 2011 (Plano de Carreira dos Servidores), nas quais estão previstas as atribuições, requisitos para provimento, direitos, deveres e proibições das categorias funcion</w:t>
      </w:r>
      <w:r w:rsidR="00BD2076" w:rsidRPr="004038D2">
        <w:rPr>
          <w:rFonts w:ascii="Arial" w:hAnsi="Arial" w:cs="Arial"/>
          <w:sz w:val="21"/>
          <w:szCs w:val="21"/>
        </w:rPr>
        <w:t>ais objeto das contratações,</w:t>
      </w:r>
      <w:r w:rsidR="00DE41DB" w:rsidRPr="004038D2">
        <w:rPr>
          <w:rFonts w:ascii="Arial" w:hAnsi="Arial" w:cs="Arial"/>
          <w:sz w:val="21"/>
          <w:szCs w:val="21"/>
        </w:rPr>
        <w:t xml:space="preserve"> além do disposto no Anexo I desta Lei referente ao </w:t>
      </w:r>
      <w:r w:rsidR="007848FD" w:rsidRPr="004038D2">
        <w:rPr>
          <w:rFonts w:ascii="Arial" w:hAnsi="Arial" w:cs="Arial"/>
          <w:sz w:val="21"/>
          <w:szCs w:val="21"/>
        </w:rPr>
        <w:t xml:space="preserve">cargo de </w:t>
      </w:r>
      <w:r w:rsidR="00BD2076" w:rsidRPr="004038D2">
        <w:rPr>
          <w:rFonts w:ascii="Arial" w:hAnsi="Arial" w:cs="Arial"/>
          <w:sz w:val="21"/>
          <w:szCs w:val="21"/>
        </w:rPr>
        <w:t>Atendente de Farmácia</w:t>
      </w:r>
      <w:r w:rsidR="00DE41DB" w:rsidRPr="004038D2">
        <w:rPr>
          <w:rFonts w:ascii="Arial" w:hAnsi="Arial" w:cs="Arial"/>
          <w:sz w:val="21"/>
          <w:szCs w:val="21"/>
        </w:rPr>
        <w:t>.</w:t>
      </w:r>
    </w:p>
    <w:p w14:paraId="338D8239" w14:textId="4E1C57D7" w:rsidR="007C0846" w:rsidRPr="004038D2" w:rsidRDefault="007C0846" w:rsidP="00616616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Art. 3º</w:t>
      </w:r>
      <w:r w:rsidR="00D07F23" w:rsidRPr="004038D2">
        <w:rPr>
          <w:rFonts w:ascii="Arial" w:hAnsi="Arial" w:cs="Arial"/>
          <w:b/>
          <w:sz w:val="21"/>
          <w:szCs w:val="21"/>
        </w:rPr>
        <w:t xml:space="preserve"> </w:t>
      </w:r>
      <w:r w:rsidRPr="004038D2">
        <w:rPr>
          <w:rFonts w:ascii="Arial" w:hAnsi="Arial" w:cs="Arial"/>
          <w:b/>
          <w:sz w:val="21"/>
          <w:szCs w:val="21"/>
        </w:rPr>
        <w:t xml:space="preserve"> </w:t>
      </w:r>
      <w:r w:rsidRPr="004038D2">
        <w:rPr>
          <w:rFonts w:ascii="Arial" w:hAnsi="Arial" w:cs="Arial"/>
          <w:sz w:val="21"/>
          <w:szCs w:val="21"/>
        </w:rPr>
        <w:t>As contratações de que tratam esta Lei serão precedidas de processo seletivo simplificado na forma estabelecida na Resolução nº 1.051</w:t>
      </w:r>
      <w:r w:rsidR="00D07F23" w:rsidRPr="004038D2">
        <w:rPr>
          <w:rFonts w:ascii="Arial" w:hAnsi="Arial" w:cs="Arial"/>
          <w:sz w:val="21"/>
          <w:szCs w:val="21"/>
        </w:rPr>
        <w:t xml:space="preserve">, de 18 de novembro de </w:t>
      </w:r>
      <w:r w:rsidRPr="004038D2">
        <w:rPr>
          <w:rFonts w:ascii="Arial" w:hAnsi="Arial" w:cs="Arial"/>
          <w:sz w:val="21"/>
          <w:szCs w:val="21"/>
        </w:rPr>
        <w:t>2015, com as alterações da Resolução nº 1.117</w:t>
      </w:r>
      <w:r w:rsidR="00D07F23" w:rsidRPr="004038D2">
        <w:rPr>
          <w:rFonts w:ascii="Arial" w:hAnsi="Arial" w:cs="Arial"/>
          <w:sz w:val="21"/>
          <w:szCs w:val="21"/>
        </w:rPr>
        <w:t xml:space="preserve">, </w:t>
      </w:r>
      <w:r w:rsidR="000203BB" w:rsidRPr="004038D2">
        <w:rPr>
          <w:rFonts w:ascii="Arial" w:hAnsi="Arial" w:cs="Arial"/>
          <w:sz w:val="21"/>
          <w:szCs w:val="21"/>
        </w:rPr>
        <w:t xml:space="preserve">de 27 de novembro </w:t>
      </w:r>
      <w:r w:rsidR="00D07F23" w:rsidRPr="004038D2">
        <w:rPr>
          <w:rFonts w:ascii="Arial" w:hAnsi="Arial" w:cs="Arial"/>
          <w:sz w:val="21"/>
          <w:szCs w:val="21"/>
        </w:rPr>
        <w:t xml:space="preserve">de </w:t>
      </w:r>
      <w:r w:rsidRPr="004038D2">
        <w:rPr>
          <w:rFonts w:ascii="Arial" w:hAnsi="Arial" w:cs="Arial"/>
          <w:sz w:val="21"/>
          <w:szCs w:val="21"/>
        </w:rPr>
        <w:t>2019, ambas do Tribunal de Contas do Estado do Rio Grande do Sul – TCE/RS, ou mediante aproveitamento de candidatos classificados em processos seletivos em vigência realizados pela Administração Municipal.</w:t>
      </w:r>
    </w:p>
    <w:p w14:paraId="56C9A55D" w14:textId="56C7D81C" w:rsidR="007C0846" w:rsidRPr="004038D2" w:rsidRDefault="007C0846" w:rsidP="00616616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Art. 4º</w:t>
      </w:r>
      <w:r w:rsidR="00D07F23" w:rsidRPr="004038D2">
        <w:rPr>
          <w:rFonts w:ascii="Arial" w:hAnsi="Arial" w:cs="Arial"/>
          <w:b/>
          <w:sz w:val="21"/>
          <w:szCs w:val="21"/>
        </w:rPr>
        <w:t xml:space="preserve"> </w:t>
      </w:r>
      <w:r w:rsidRPr="004038D2">
        <w:rPr>
          <w:rFonts w:ascii="Arial" w:hAnsi="Arial" w:cs="Arial"/>
          <w:b/>
          <w:sz w:val="21"/>
          <w:szCs w:val="21"/>
        </w:rPr>
        <w:t xml:space="preserve"> </w:t>
      </w:r>
      <w:r w:rsidRPr="004038D2">
        <w:rPr>
          <w:rFonts w:ascii="Arial" w:hAnsi="Arial" w:cs="Arial"/>
          <w:sz w:val="21"/>
          <w:szCs w:val="21"/>
        </w:rPr>
        <w:t>Os contratos de que tratam esta Lei poderão ser rescindidos antes do prazo fixado para o seu término se houver a possibilidade de provimento dos cargos através de servidores aprovados em concurso público, ou no interesse da Administração Municipal, mediante notificação expressa do contrat</w:t>
      </w:r>
      <w:r w:rsidR="000203BB" w:rsidRPr="004038D2">
        <w:rPr>
          <w:rFonts w:ascii="Arial" w:hAnsi="Arial" w:cs="Arial"/>
          <w:sz w:val="21"/>
          <w:szCs w:val="21"/>
        </w:rPr>
        <w:t xml:space="preserve">ado com antecedência mínima de </w:t>
      </w:r>
      <w:r w:rsidRPr="004038D2">
        <w:rPr>
          <w:rFonts w:ascii="Arial" w:hAnsi="Arial" w:cs="Arial"/>
          <w:sz w:val="21"/>
          <w:szCs w:val="21"/>
        </w:rPr>
        <w:t>5 (cinco) dias.</w:t>
      </w:r>
    </w:p>
    <w:p w14:paraId="0C7CEEB5" w14:textId="058B36EC" w:rsidR="0071076D" w:rsidRPr="004038D2" w:rsidRDefault="007C0846" w:rsidP="00616616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Art. 5º</w:t>
      </w:r>
      <w:r w:rsidR="000203BB" w:rsidRPr="004038D2">
        <w:rPr>
          <w:rFonts w:ascii="Arial" w:hAnsi="Arial" w:cs="Arial"/>
          <w:b/>
          <w:sz w:val="21"/>
          <w:szCs w:val="21"/>
        </w:rPr>
        <w:t xml:space="preserve"> </w:t>
      </w:r>
      <w:r w:rsidRPr="004038D2">
        <w:rPr>
          <w:rFonts w:ascii="Arial" w:hAnsi="Arial" w:cs="Arial"/>
          <w:b/>
          <w:sz w:val="21"/>
          <w:szCs w:val="21"/>
        </w:rPr>
        <w:t xml:space="preserve"> </w:t>
      </w:r>
      <w:r w:rsidRPr="004038D2">
        <w:rPr>
          <w:rFonts w:ascii="Arial" w:hAnsi="Arial" w:cs="Arial"/>
          <w:sz w:val="21"/>
          <w:szCs w:val="21"/>
        </w:rPr>
        <w:t>As despesas decorrentes da aplicação desta Lei correrão à conta das dotações orçamentárias constantes no orçamento vigente, nos elementos orçamentários da</w:t>
      </w:r>
      <w:r w:rsidR="000D7AF7" w:rsidRPr="004038D2">
        <w:rPr>
          <w:rFonts w:ascii="Arial" w:hAnsi="Arial" w:cs="Arial"/>
          <w:sz w:val="21"/>
          <w:szCs w:val="21"/>
        </w:rPr>
        <w:t>s</w:t>
      </w:r>
      <w:r w:rsidRPr="004038D2">
        <w:rPr>
          <w:rFonts w:ascii="Arial" w:hAnsi="Arial" w:cs="Arial"/>
          <w:sz w:val="21"/>
          <w:szCs w:val="21"/>
        </w:rPr>
        <w:t xml:space="preserve"> </w:t>
      </w:r>
      <w:r w:rsidR="000203BB" w:rsidRPr="004038D2">
        <w:rPr>
          <w:rFonts w:ascii="Arial" w:hAnsi="Arial" w:cs="Arial"/>
          <w:sz w:val="21"/>
          <w:szCs w:val="21"/>
        </w:rPr>
        <w:t>Secretaria</w:t>
      </w:r>
      <w:r w:rsidR="000D7AF7" w:rsidRPr="004038D2">
        <w:rPr>
          <w:rFonts w:ascii="Arial" w:hAnsi="Arial" w:cs="Arial"/>
          <w:sz w:val="21"/>
          <w:szCs w:val="21"/>
        </w:rPr>
        <w:t>s Municipais nas quais os contratados serão lotados</w:t>
      </w:r>
      <w:r w:rsidR="0071076D" w:rsidRPr="004038D2">
        <w:rPr>
          <w:rFonts w:ascii="Arial" w:hAnsi="Arial" w:cs="Arial"/>
          <w:sz w:val="21"/>
          <w:szCs w:val="21"/>
        </w:rPr>
        <w:t>.</w:t>
      </w:r>
    </w:p>
    <w:p w14:paraId="0DAB08D9" w14:textId="2E50B6B6" w:rsidR="007C0846" w:rsidRPr="004038D2" w:rsidRDefault="007C0846" w:rsidP="00616616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Art. 6º</w:t>
      </w:r>
      <w:r w:rsidR="000203BB" w:rsidRPr="004038D2">
        <w:rPr>
          <w:rFonts w:ascii="Arial" w:hAnsi="Arial" w:cs="Arial"/>
          <w:b/>
          <w:sz w:val="21"/>
          <w:szCs w:val="21"/>
        </w:rPr>
        <w:t xml:space="preserve"> </w:t>
      </w:r>
      <w:r w:rsidRPr="004038D2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5BAAC24E" w14:textId="1CB26698" w:rsidR="00CC010E" w:rsidRPr="004038D2" w:rsidRDefault="00CC010E" w:rsidP="00616616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color w:val="FF0000"/>
          <w:sz w:val="21"/>
          <w:szCs w:val="21"/>
        </w:rPr>
      </w:pPr>
      <w:r w:rsidRPr="004038D2">
        <w:rPr>
          <w:rFonts w:ascii="Arial" w:hAnsi="Arial" w:cs="Arial"/>
          <w:color w:val="FF0000"/>
          <w:sz w:val="21"/>
          <w:szCs w:val="21"/>
        </w:rPr>
        <w:t xml:space="preserve">GABINETE DO PREFEITO MUNICIPAL DE ESTRELA VELHA, </w:t>
      </w:r>
      <w:r w:rsidR="00616616">
        <w:rPr>
          <w:rFonts w:ascii="Arial" w:hAnsi="Arial" w:cs="Arial"/>
          <w:color w:val="FF0000"/>
          <w:sz w:val="21"/>
          <w:szCs w:val="21"/>
        </w:rPr>
        <w:t>5</w:t>
      </w:r>
      <w:r w:rsidR="00656249" w:rsidRPr="004038D2">
        <w:rPr>
          <w:rFonts w:ascii="Arial" w:hAnsi="Arial" w:cs="Arial"/>
          <w:color w:val="FF0000"/>
          <w:sz w:val="21"/>
          <w:szCs w:val="21"/>
        </w:rPr>
        <w:t xml:space="preserve"> de novem</w:t>
      </w:r>
      <w:r w:rsidRPr="004038D2">
        <w:rPr>
          <w:rFonts w:ascii="Arial" w:hAnsi="Arial" w:cs="Arial"/>
          <w:color w:val="FF0000"/>
          <w:sz w:val="21"/>
          <w:szCs w:val="21"/>
        </w:rPr>
        <w:t>bro de 2025.</w:t>
      </w:r>
    </w:p>
    <w:p w14:paraId="40ED14A9" w14:textId="77777777" w:rsidR="00CC010E" w:rsidRPr="004038D2" w:rsidRDefault="00CC010E" w:rsidP="0061661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3E6791" w14:textId="77777777" w:rsidR="00CC010E" w:rsidRPr="004038D2" w:rsidRDefault="00CC010E" w:rsidP="0061661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F180D28" w14:textId="77777777" w:rsidR="00CC010E" w:rsidRPr="004038D2" w:rsidRDefault="00CC010E" w:rsidP="0061661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ALEXANDER CASTILHOS,</w:t>
      </w:r>
    </w:p>
    <w:p w14:paraId="28BD6517" w14:textId="77777777" w:rsidR="00CC010E" w:rsidRPr="004038D2" w:rsidRDefault="00CC010E" w:rsidP="0061661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Prefeito Municipal.</w:t>
      </w:r>
    </w:p>
    <w:p w14:paraId="62E7EA7A" w14:textId="4C756DEA" w:rsidR="007C0846" w:rsidRPr="004038D2" w:rsidRDefault="007C0846" w:rsidP="004038D2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color w:val="FF0000"/>
          <w:sz w:val="21"/>
          <w:szCs w:val="21"/>
        </w:rPr>
      </w:pPr>
      <w:r w:rsidRPr="004038D2">
        <w:rPr>
          <w:rFonts w:ascii="Arial" w:hAnsi="Arial" w:cs="Arial"/>
          <w:color w:val="FF0000"/>
          <w:sz w:val="21"/>
          <w:szCs w:val="21"/>
        </w:rPr>
        <w:lastRenderedPageBreak/>
        <w:t>JUSTIFICATIVA DO PROJETO DE LEI Nº</w:t>
      </w:r>
      <w:r w:rsidR="00616616">
        <w:rPr>
          <w:rFonts w:ascii="Arial" w:hAnsi="Arial" w:cs="Arial"/>
          <w:color w:val="FF0000"/>
          <w:sz w:val="21"/>
          <w:szCs w:val="21"/>
        </w:rPr>
        <w:t xml:space="preserve"> 1.613</w:t>
      </w:r>
      <w:r w:rsidRPr="004038D2">
        <w:rPr>
          <w:rFonts w:ascii="Arial" w:hAnsi="Arial" w:cs="Arial"/>
          <w:color w:val="FF0000"/>
          <w:sz w:val="21"/>
          <w:szCs w:val="21"/>
        </w:rPr>
        <w:t>/202</w:t>
      </w:r>
      <w:r w:rsidR="00FF471E" w:rsidRPr="004038D2">
        <w:rPr>
          <w:rFonts w:ascii="Arial" w:hAnsi="Arial" w:cs="Arial"/>
          <w:color w:val="FF0000"/>
          <w:sz w:val="21"/>
          <w:szCs w:val="21"/>
        </w:rPr>
        <w:t>5</w:t>
      </w:r>
      <w:r w:rsidR="00207EDD" w:rsidRPr="004038D2">
        <w:rPr>
          <w:rFonts w:ascii="Arial" w:hAnsi="Arial" w:cs="Arial"/>
          <w:color w:val="FF0000"/>
          <w:sz w:val="21"/>
          <w:szCs w:val="21"/>
        </w:rPr>
        <w:t>:</w:t>
      </w:r>
    </w:p>
    <w:p w14:paraId="67AB218D" w14:textId="2B331B21" w:rsidR="005241E0" w:rsidRDefault="005241E0" w:rsidP="004038D2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..............</w:t>
      </w:r>
    </w:p>
    <w:p w14:paraId="5694CF60" w14:textId="77777777" w:rsidR="00062EA2" w:rsidRPr="004038D2" w:rsidRDefault="00062EA2" w:rsidP="004038D2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color w:val="FF0000"/>
          <w:sz w:val="21"/>
          <w:szCs w:val="21"/>
        </w:rPr>
      </w:pPr>
      <w:r w:rsidRPr="004038D2">
        <w:rPr>
          <w:rFonts w:ascii="Arial" w:hAnsi="Arial" w:cs="Arial"/>
          <w:color w:val="FF0000"/>
          <w:sz w:val="21"/>
          <w:szCs w:val="21"/>
        </w:rPr>
        <w:t>GABINETE DO PREFEITO MUNICIPAL DE ESTRELA VELHA, .... de novembro de 2025.</w:t>
      </w:r>
    </w:p>
    <w:p w14:paraId="551FCE00" w14:textId="77777777" w:rsidR="00777513" w:rsidRPr="004038D2" w:rsidRDefault="00777513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02EAEA4" w14:textId="77777777" w:rsidR="00777513" w:rsidRPr="004038D2" w:rsidRDefault="00777513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9EE9ED8" w14:textId="77777777" w:rsidR="00777513" w:rsidRPr="004038D2" w:rsidRDefault="00777513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ALEXANDER CASTILHOS,</w:t>
      </w:r>
    </w:p>
    <w:p w14:paraId="3250B96F" w14:textId="77777777" w:rsidR="00777513" w:rsidRPr="004038D2" w:rsidRDefault="00777513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Prefeito Municipal.</w:t>
      </w:r>
    </w:p>
    <w:p w14:paraId="6E072CAE" w14:textId="77777777" w:rsidR="000B5520" w:rsidRPr="004038D2" w:rsidRDefault="000B5520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244A017B" w14:textId="77777777" w:rsidR="000B5520" w:rsidRDefault="000B5520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1569CF1B" w14:textId="77777777" w:rsidR="004038D2" w:rsidRDefault="004038D2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173B02FF" w14:textId="77777777" w:rsidR="004038D2" w:rsidRDefault="004038D2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4DEEAF5A" w14:textId="77777777" w:rsidR="004038D2" w:rsidRDefault="004038D2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58C9EACF" w14:textId="77777777" w:rsidR="004038D2" w:rsidRDefault="004038D2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5541DC3E" w14:textId="77777777" w:rsidR="004038D2" w:rsidRDefault="004038D2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5AAB1695" w14:textId="77777777" w:rsidR="004038D2" w:rsidRDefault="004038D2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708E26B8" w14:textId="77777777" w:rsidR="004038D2" w:rsidRDefault="004038D2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267D9D36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3C04F177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24B03BB2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17EEF0DC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449AEF8E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06E4E6F1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167C628D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3CDD7B23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17C9C53C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32A04845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4A013EC1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2CD15B17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76A04730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7DD7E15D" w14:textId="77777777" w:rsidR="004F4C45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5DEDA066" w14:textId="77777777" w:rsidR="004F4C45" w:rsidRPr="004038D2" w:rsidRDefault="004F4C45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46277F4F" w14:textId="77777777" w:rsidR="000B5520" w:rsidRPr="004038D2" w:rsidRDefault="000B5520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744BD94E" w14:textId="77777777" w:rsidR="000B5520" w:rsidRPr="004038D2" w:rsidRDefault="000B5520" w:rsidP="004038D2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hAnsi="Arial" w:cs="Arial"/>
          <w:sz w:val="21"/>
          <w:szCs w:val="21"/>
        </w:rPr>
      </w:pPr>
    </w:p>
    <w:p w14:paraId="29A12CC8" w14:textId="77777777" w:rsidR="000B5520" w:rsidRPr="004038D2" w:rsidRDefault="000B5520" w:rsidP="004038D2">
      <w:pPr>
        <w:overflowPunct w:val="0"/>
        <w:autoSpaceDE w:val="0"/>
        <w:autoSpaceDN w:val="0"/>
        <w:adjustRightInd w:val="0"/>
        <w:spacing w:after="120" w:line="280" w:lineRule="exact"/>
        <w:jc w:val="center"/>
        <w:textAlignment w:val="baseline"/>
        <w:rPr>
          <w:rFonts w:ascii="Arial" w:eastAsia="Times New Roman" w:hAnsi="Arial" w:cs="Arial"/>
          <w:b/>
          <w:sz w:val="21"/>
          <w:szCs w:val="21"/>
          <w:lang w:eastAsia="pt-BR"/>
        </w:rPr>
      </w:pPr>
      <w:r w:rsidRPr="004038D2">
        <w:rPr>
          <w:rFonts w:ascii="Arial" w:hAnsi="Arial" w:cs="Arial"/>
          <w:b/>
          <w:sz w:val="21"/>
          <w:szCs w:val="21"/>
        </w:rPr>
        <w:lastRenderedPageBreak/>
        <w:t xml:space="preserve">ANEXO I - </w:t>
      </w:r>
      <w:r w:rsidRPr="004038D2">
        <w:rPr>
          <w:rFonts w:ascii="Arial" w:eastAsia="Times New Roman" w:hAnsi="Arial" w:cs="Arial"/>
          <w:b/>
          <w:sz w:val="21"/>
          <w:szCs w:val="21"/>
          <w:lang w:eastAsia="pt-BR"/>
        </w:rPr>
        <w:t>Lei Municipal nº .......</w:t>
      </w:r>
    </w:p>
    <w:p w14:paraId="273FB9AB" w14:textId="77777777" w:rsidR="000B5520" w:rsidRPr="004038D2" w:rsidRDefault="000B5520" w:rsidP="004038D2">
      <w:pPr>
        <w:tabs>
          <w:tab w:val="left" w:pos="1418"/>
        </w:tabs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14:paraId="3412564A" w14:textId="77777777" w:rsidR="000B5520" w:rsidRPr="004F4C45" w:rsidRDefault="000B5520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F4C45">
        <w:rPr>
          <w:rFonts w:ascii="Arial" w:hAnsi="Arial" w:cs="Arial"/>
          <w:sz w:val="21"/>
          <w:szCs w:val="21"/>
        </w:rPr>
        <w:t>CATEGORIA FUNCIONAL: ATENDENTE DE FARMÁCIA</w:t>
      </w:r>
    </w:p>
    <w:p w14:paraId="3E85280E" w14:textId="77777777" w:rsidR="000B5520" w:rsidRPr="004038D2" w:rsidRDefault="000B5520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PADRÃO DE VENCIMENTO: 5.1</w:t>
      </w:r>
    </w:p>
    <w:p w14:paraId="002F4D63" w14:textId="77777777" w:rsidR="004F4C45" w:rsidRDefault="004F4C45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55E6C64" w14:textId="77777777" w:rsidR="000B5520" w:rsidRPr="004038D2" w:rsidRDefault="000B5520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Atribuições:</w:t>
      </w:r>
    </w:p>
    <w:p w14:paraId="627100DB" w14:textId="77777777" w:rsidR="000B5520" w:rsidRPr="004038D2" w:rsidRDefault="000B5520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a) Descrição Sintética: Executar atividades de apoio técnico e administrativo na Farmácia Municipal, auxiliando o farmacêutico na organização, controle, recebimento, armazenamento e dispensação de medicamentos e materiais médico-hospitalares, conforme normas sanitárias e legais vigentes;</w:t>
      </w:r>
    </w:p>
    <w:p w14:paraId="243ACB2B" w14:textId="4EBB847A" w:rsidR="000B5520" w:rsidRPr="004038D2" w:rsidRDefault="000B5520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b) Descrição Analítica: Auxiliar no atendimento ao público, realizando a entrega de medicamentos conforme prescrição médica e orientação do farmacêutico; zelar pela guarda, conservação e controle de medica</w:t>
      </w:r>
      <w:r w:rsidR="00FF7DE3">
        <w:rPr>
          <w:rFonts w:ascii="Arial" w:hAnsi="Arial" w:cs="Arial"/>
          <w:sz w:val="21"/>
          <w:szCs w:val="21"/>
        </w:rPr>
        <w:t xml:space="preserve">ção </w:t>
      </w:r>
      <w:r w:rsidRPr="004038D2">
        <w:rPr>
          <w:rFonts w:ascii="Arial" w:hAnsi="Arial" w:cs="Arial"/>
          <w:sz w:val="21"/>
          <w:szCs w:val="21"/>
        </w:rPr>
        <w:t>e</w:t>
      </w:r>
      <w:r w:rsidR="00FF7DE3">
        <w:rPr>
          <w:rFonts w:ascii="Arial" w:hAnsi="Arial" w:cs="Arial"/>
          <w:sz w:val="21"/>
          <w:szCs w:val="21"/>
        </w:rPr>
        <w:t xml:space="preserve"> demais</w:t>
      </w:r>
      <w:r w:rsidRPr="004038D2">
        <w:rPr>
          <w:rFonts w:ascii="Arial" w:hAnsi="Arial" w:cs="Arial"/>
          <w:sz w:val="21"/>
          <w:szCs w:val="21"/>
        </w:rPr>
        <w:t xml:space="preserve"> insumos sob supervisão técnica; manter o ambiente da farmácia limpo, organizado e em condições adequadas de funcionamento; controlar o estoque de medicamentos, conferindo prazos de validade e</w:t>
      </w:r>
      <w:r w:rsidR="00FF7DE3">
        <w:rPr>
          <w:rFonts w:ascii="Arial" w:hAnsi="Arial" w:cs="Arial"/>
          <w:sz w:val="21"/>
          <w:szCs w:val="21"/>
        </w:rPr>
        <w:t xml:space="preserve"> condições de armazenamento;</w:t>
      </w:r>
      <w:r w:rsidRPr="004038D2">
        <w:rPr>
          <w:rFonts w:ascii="Arial" w:hAnsi="Arial" w:cs="Arial"/>
          <w:sz w:val="21"/>
          <w:szCs w:val="21"/>
        </w:rPr>
        <w:t xml:space="preserve"> auxilia</w:t>
      </w:r>
      <w:r w:rsidR="00FF7DE3">
        <w:rPr>
          <w:rFonts w:ascii="Arial" w:hAnsi="Arial" w:cs="Arial"/>
          <w:sz w:val="21"/>
          <w:szCs w:val="21"/>
        </w:rPr>
        <w:t>r na elaboração de relatórios e na</w:t>
      </w:r>
      <w:r w:rsidRPr="004038D2">
        <w:rPr>
          <w:rFonts w:ascii="Arial" w:hAnsi="Arial" w:cs="Arial"/>
          <w:sz w:val="21"/>
          <w:szCs w:val="21"/>
        </w:rPr>
        <w:t xml:space="preserve"> de entrada e saída de medicamentos em sistema </w:t>
      </w:r>
      <w:r w:rsidR="00FF7DE3">
        <w:rPr>
          <w:rFonts w:ascii="Arial" w:hAnsi="Arial" w:cs="Arial"/>
          <w:sz w:val="21"/>
          <w:szCs w:val="21"/>
        </w:rPr>
        <w:t>e inventário</w:t>
      </w:r>
      <w:r w:rsidRPr="004038D2">
        <w:rPr>
          <w:rFonts w:ascii="Arial" w:hAnsi="Arial" w:cs="Arial"/>
          <w:sz w:val="21"/>
          <w:szCs w:val="21"/>
        </w:rPr>
        <w:t>;</w:t>
      </w:r>
      <w:r w:rsidR="00FF7DE3">
        <w:rPr>
          <w:rFonts w:ascii="Arial" w:hAnsi="Arial" w:cs="Arial"/>
          <w:sz w:val="21"/>
          <w:szCs w:val="21"/>
        </w:rPr>
        <w:t xml:space="preserve"> auxiliar na interpretação e orientação básica de uso de insumos médicos tais como seringas, agulhas, luvas, gazes, frascos, entre outros; auxiliar no controle de psicotrópicos, quando autorizado e supervisionado; manter organizado o espaço de atendimento da </w:t>
      </w:r>
      <w:r w:rsidRPr="004038D2">
        <w:rPr>
          <w:rFonts w:ascii="Arial" w:hAnsi="Arial" w:cs="Arial"/>
          <w:sz w:val="21"/>
          <w:szCs w:val="21"/>
        </w:rPr>
        <w:t>F</w:t>
      </w:r>
      <w:r w:rsidR="00FF7DE3">
        <w:rPr>
          <w:rFonts w:ascii="Arial" w:hAnsi="Arial" w:cs="Arial"/>
          <w:sz w:val="21"/>
          <w:szCs w:val="21"/>
        </w:rPr>
        <w:t xml:space="preserve">armácia </w:t>
      </w:r>
      <w:r w:rsidRPr="004038D2">
        <w:rPr>
          <w:rFonts w:ascii="Arial" w:hAnsi="Arial" w:cs="Arial"/>
          <w:sz w:val="21"/>
          <w:szCs w:val="21"/>
        </w:rPr>
        <w:t>Municipal; cumprir normas de biossegurança</w:t>
      </w:r>
      <w:r w:rsidR="00FF7DE3">
        <w:rPr>
          <w:rFonts w:ascii="Arial" w:hAnsi="Arial" w:cs="Arial"/>
          <w:sz w:val="21"/>
          <w:szCs w:val="21"/>
        </w:rPr>
        <w:t xml:space="preserve"> e ações do Programa Assistência Farmacêutica, bem como as</w:t>
      </w:r>
      <w:r w:rsidRPr="004038D2">
        <w:rPr>
          <w:rFonts w:ascii="Arial" w:hAnsi="Arial" w:cs="Arial"/>
          <w:sz w:val="21"/>
          <w:szCs w:val="21"/>
        </w:rPr>
        <w:t xml:space="preserve"> atribuições do cargo.</w:t>
      </w:r>
    </w:p>
    <w:p w14:paraId="7E9102E4" w14:textId="77777777" w:rsidR="000B5520" w:rsidRPr="004038D2" w:rsidRDefault="000B5520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Condições de trabalho:</w:t>
      </w:r>
    </w:p>
    <w:p w14:paraId="1C28CF9A" w14:textId="77777777" w:rsidR="000B5520" w:rsidRPr="004038D2" w:rsidRDefault="000B5520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a) Geral: Carga horária semanal de 40 horas;</w:t>
      </w:r>
    </w:p>
    <w:p w14:paraId="64B11AA3" w14:textId="77777777" w:rsidR="000B5520" w:rsidRPr="004038D2" w:rsidRDefault="000B5520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b) Especial: O exercício do cargo poderá determinar a realização de serviços externos dentro do horário previsto e prestação de serviços em mais de uma unidade.</w:t>
      </w:r>
    </w:p>
    <w:p w14:paraId="7957DB4B" w14:textId="77777777" w:rsidR="000B5520" w:rsidRPr="004038D2" w:rsidRDefault="000B5520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Requisitos para provimento:</w:t>
      </w:r>
    </w:p>
    <w:p w14:paraId="3A84C4A8" w14:textId="77777777" w:rsidR="000B5520" w:rsidRPr="004038D2" w:rsidRDefault="000B5520" w:rsidP="004038D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a) Idade: Mínima de 18 anos;</w:t>
      </w:r>
    </w:p>
    <w:p w14:paraId="127936FA" w14:textId="77777777" w:rsidR="000B5520" w:rsidRPr="004038D2" w:rsidRDefault="000B5520" w:rsidP="004038D2">
      <w:pPr>
        <w:tabs>
          <w:tab w:val="left" w:pos="1134"/>
          <w:tab w:val="left" w:pos="4253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038D2">
        <w:rPr>
          <w:rFonts w:ascii="Arial" w:hAnsi="Arial" w:cs="Arial"/>
          <w:sz w:val="21"/>
          <w:szCs w:val="21"/>
        </w:rPr>
        <w:t>b) Instrução: Ensino médio completo, e curso de auxiliar/atendente de farmácia reconhecido por instituição habilitada.</w:t>
      </w:r>
    </w:p>
    <w:sectPr w:rsidR="000B5520" w:rsidRPr="004038D2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7CABE" w14:textId="77777777" w:rsidR="00B460DF" w:rsidRDefault="00B460DF" w:rsidP="00A91833">
      <w:pPr>
        <w:spacing w:after="0" w:line="240" w:lineRule="auto"/>
      </w:pPr>
      <w:r>
        <w:separator/>
      </w:r>
    </w:p>
  </w:endnote>
  <w:endnote w:type="continuationSeparator" w:id="0">
    <w:p w14:paraId="6308F1A1" w14:textId="77777777" w:rsidR="00B460DF" w:rsidRDefault="00B460DF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CC010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CC010E">
      <w:rPr>
        <w:rFonts w:ascii="Arial" w:hAnsi="Arial" w:cs="Arial"/>
        <w:sz w:val="18"/>
        <w:szCs w:val="18"/>
      </w:rPr>
      <w:fldChar w:fldCharType="begin"/>
    </w:r>
    <w:r w:rsidRPr="00CC010E">
      <w:rPr>
        <w:rFonts w:ascii="Arial" w:hAnsi="Arial" w:cs="Arial"/>
        <w:sz w:val="18"/>
        <w:szCs w:val="18"/>
      </w:rPr>
      <w:instrText xml:space="preserve"> PAGE  \* Arabic  \* MERGEFORMAT </w:instrText>
    </w:r>
    <w:r w:rsidRPr="00CC010E">
      <w:rPr>
        <w:rFonts w:ascii="Arial" w:hAnsi="Arial" w:cs="Arial"/>
        <w:sz w:val="18"/>
        <w:szCs w:val="18"/>
      </w:rPr>
      <w:fldChar w:fldCharType="separate"/>
    </w:r>
    <w:r w:rsidR="00321BDD">
      <w:rPr>
        <w:rFonts w:ascii="Arial" w:hAnsi="Arial" w:cs="Arial"/>
        <w:noProof/>
        <w:sz w:val="18"/>
        <w:szCs w:val="18"/>
      </w:rPr>
      <w:t>2</w:t>
    </w:r>
    <w:r w:rsidRPr="00CC010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E359F" w14:textId="77777777" w:rsidR="00B460DF" w:rsidRDefault="00B460DF" w:rsidP="00A91833">
      <w:pPr>
        <w:spacing w:after="0" w:line="240" w:lineRule="auto"/>
      </w:pPr>
      <w:r>
        <w:separator/>
      </w:r>
    </w:p>
  </w:footnote>
  <w:footnote w:type="continuationSeparator" w:id="0">
    <w:p w14:paraId="47A89AC9" w14:textId="77777777" w:rsidR="00B460DF" w:rsidRDefault="00B460DF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2EA2"/>
    <w:rsid w:val="00063F66"/>
    <w:rsid w:val="00072CEF"/>
    <w:rsid w:val="00075CCE"/>
    <w:rsid w:val="00076516"/>
    <w:rsid w:val="0008070D"/>
    <w:rsid w:val="00084985"/>
    <w:rsid w:val="000868C6"/>
    <w:rsid w:val="00092F11"/>
    <w:rsid w:val="00094AC3"/>
    <w:rsid w:val="000B3809"/>
    <w:rsid w:val="000B5520"/>
    <w:rsid w:val="000B7418"/>
    <w:rsid w:val="000C099B"/>
    <w:rsid w:val="000D150C"/>
    <w:rsid w:val="000D7AF7"/>
    <w:rsid w:val="000E2FC9"/>
    <w:rsid w:val="000E7953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BC8"/>
    <w:rsid w:val="00140D8D"/>
    <w:rsid w:val="00155117"/>
    <w:rsid w:val="0015691F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07EDD"/>
    <w:rsid w:val="00210E02"/>
    <w:rsid w:val="002116C3"/>
    <w:rsid w:val="00212A7F"/>
    <w:rsid w:val="00213312"/>
    <w:rsid w:val="00213C7B"/>
    <w:rsid w:val="00215EC0"/>
    <w:rsid w:val="002200BD"/>
    <w:rsid w:val="00222720"/>
    <w:rsid w:val="002238A9"/>
    <w:rsid w:val="002249D1"/>
    <w:rsid w:val="00233317"/>
    <w:rsid w:val="00235DFF"/>
    <w:rsid w:val="002421E8"/>
    <w:rsid w:val="00255C2B"/>
    <w:rsid w:val="002619B2"/>
    <w:rsid w:val="002649A0"/>
    <w:rsid w:val="0026703E"/>
    <w:rsid w:val="00271B01"/>
    <w:rsid w:val="00273493"/>
    <w:rsid w:val="00277887"/>
    <w:rsid w:val="00285AC3"/>
    <w:rsid w:val="00287CEC"/>
    <w:rsid w:val="002A4EAF"/>
    <w:rsid w:val="002A72E8"/>
    <w:rsid w:val="002B3E56"/>
    <w:rsid w:val="002B53D5"/>
    <w:rsid w:val="002D24F4"/>
    <w:rsid w:val="002D75AD"/>
    <w:rsid w:val="002E27A3"/>
    <w:rsid w:val="002E75AA"/>
    <w:rsid w:val="00302355"/>
    <w:rsid w:val="00303554"/>
    <w:rsid w:val="00304A8D"/>
    <w:rsid w:val="003053A3"/>
    <w:rsid w:val="00307119"/>
    <w:rsid w:val="00310A66"/>
    <w:rsid w:val="00314B92"/>
    <w:rsid w:val="00321BDD"/>
    <w:rsid w:val="003222A9"/>
    <w:rsid w:val="00334F6B"/>
    <w:rsid w:val="003362E8"/>
    <w:rsid w:val="00337F0C"/>
    <w:rsid w:val="00350309"/>
    <w:rsid w:val="003520EB"/>
    <w:rsid w:val="00361CBB"/>
    <w:rsid w:val="00362A17"/>
    <w:rsid w:val="003734E4"/>
    <w:rsid w:val="00374235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332C"/>
    <w:rsid w:val="003C4929"/>
    <w:rsid w:val="003C516E"/>
    <w:rsid w:val="003C7426"/>
    <w:rsid w:val="003D3144"/>
    <w:rsid w:val="003D7D95"/>
    <w:rsid w:val="003F0544"/>
    <w:rsid w:val="003F1AFD"/>
    <w:rsid w:val="003F1C2A"/>
    <w:rsid w:val="003F6F93"/>
    <w:rsid w:val="004038D2"/>
    <w:rsid w:val="00403F4F"/>
    <w:rsid w:val="0040517C"/>
    <w:rsid w:val="0041209A"/>
    <w:rsid w:val="004154AA"/>
    <w:rsid w:val="00416691"/>
    <w:rsid w:val="0042382D"/>
    <w:rsid w:val="00426123"/>
    <w:rsid w:val="0042729C"/>
    <w:rsid w:val="00441E54"/>
    <w:rsid w:val="004514CA"/>
    <w:rsid w:val="00454B08"/>
    <w:rsid w:val="004569ED"/>
    <w:rsid w:val="00457C77"/>
    <w:rsid w:val="00460A5A"/>
    <w:rsid w:val="00463320"/>
    <w:rsid w:val="00463AB7"/>
    <w:rsid w:val="004710EE"/>
    <w:rsid w:val="00471450"/>
    <w:rsid w:val="00482E79"/>
    <w:rsid w:val="00486153"/>
    <w:rsid w:val="00491163"/>
    <w:rsid w:val="0049407E"/>
    <w:rsid w:val="004973AF"/>
    <w:rsid w:val="00497A5E"/>
    <w:rsid w:val="004A6DD5"/>
    <w:rsid w:val="004B04B9"/>
    <w:rsid w:val="004B320C"/>
    <w:rsid w:val="004B6C19"/>
    <w:rsid w:val="004C50FB"/>
    <w:rsid w:val="004E3305"/>
    <w:rsid w:val="004E53C4"/>
    <w:rsid w:val="004F4C45"/>
    <w:rsid w:val="004F51DC"/>
    <w:rsid w:val="005010E2"/>
    <w:rsid w:val="00503B49"/>
    <w:rsid w:val="0051323C"/>
    <w:rsid w:val="005241E0"/>
    <w:rsid w:val="005265BD"/>
    <w:rsid w:val="00526891"/>
    <w:rsid w:val="00530831"/>
    <w:rsid w:val="005322D7"/>
    <w:rsid w:val="00534C0A"/>
    <w:rsid w:val="005404A7"/>
    <w:rsid w:val="00540924"/>
    <w:rsid w:val="0054311A"/>
    <w:rsid w:val="00543D10"/>
    <w:rsid w:val="00546212"/>
    <w:rsid w:val="005463C0"/>
    <w:rsid w:val="00550595"/>
    <w:rsid w:val="005577D6"/>
    <w:rsid w:val="00560184"/>
    <w:rsid w:val="00561938"/>
    <w:rsid w:val="005805B1"/>
    <w:rsid w:val="0058496D"/>
    <w:rsid w:val="005854F5"/>
    <w:rsid w:val="00585655"/>
    <w:rsid w:val="00587BD1"/>
    <w:rsid w:val="00594665"/>
    <w:rsid w:val="005A0101"/>
    <w:rsid w:val="005A022D"/>
    <w:rsid w:val="005A4D7C"/>
    <w:rsid w:val="005B0729"/>
    <w:rsid w:val="005C2650"/>
    <w:rsid w:val="005C5052"/>
    <w:rsid w:val="005D15A6"/>
    <w:rsid w:val="005E14A2"/>
    <w:rsid w:val="005F2BA6"/>
    <w:rsid w:val="00600CA2"/>
    <w:rsid w:val="00616616"/>
    <w:rsid w:val="00616EF2"/>
    <w:rsid w:val="00621A2C"/>
    <w:rsid w:val="0063112B"/>
    <w:rsid w:val="00636EBC"/>
    <w:rsid w:val="006421A4"/>
    <w:rsid w:val="0064336C"/>
    <w:rsid w:val="0065161F"/>
    <w:rsid w:val="0065374A"/>
    <w:rsid w:val="006548A2"/>
    <w:rsid w:val="006560CA"/>
    <w:rsid w:val="00656249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7478"/>
    <w:rsid w:val="006B4F82"/>
    <w:rsid w:val="006B707D"/>
    <w:rsid w:val="006C6E90"/>
    <w:rsid w:val="006E31C7"/>
    <w:rsid w:val="006F4FB0"/>
    <w:rsid w:val="007012D8"/>
    <w:rsid w:val="0070429A"/>
    <w:rsid w:val="00706A0F"/>
    <w:rsid w:val="0071076D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206C"/>
    <w:rsid w:val="007556EE"/>
    <w:rsid w:val="00755D90"/>
    <w:rsid w:val="0075796E"/>
    <w:rsid w:val="00761C34"/>
    <w:rsid w:val="00766681"/>
    <w:rsid w:val="00767775"/>
    <w:rsid w:val="00777513"/>
    <w:rsid w:val="007848FD"/>
    <w:rsid w:val="007947F4"/>
    <w:rsid w:val="007960C7"/>
    <w:rsid w:val="007A5344"/>
    <w:rsid w:val="007A6888"/>
    <w:rsid w:val="007B1F83"/>
    <w:rsid w:val="007B315F"/>
    <w:rsid w:val="007C0846"/>
    <w:rsid w:val="007E3683"/>
    <w:rsid w:val="007F2B99"/>
    <w:rsid w:val="007F3E23"/>
    <w:rsid w:val="007F4677"/>
    <w:rsid w:val="007F6F92"/>
    <w:rsid w:val="00800F21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94F51"/>
    <w:rsid w:val="00896212"/>
    <w:rsid w:val="008A131D"/>
    <w:rsid w:val="008B2C90"/>
    <w:rsid w:val="008E2015"/>
    <w:rsid w:val="008F518D"/>
    <w:rsid w:val="008F5F87"/>
    <w:rsid w:val="008F6013"/>
    <w:rsid w:val="0090701B"/>
    <w:rsid w:val="00910A75"/>
    <w:rsid w:val="0091462A"/>
    <w:rsid w:val="00914D5E"/>
    <w:rsid w:val="009158CD"/>
    <w:rsid w:val="009163D6"/>
    <w:rsid w:val="00926F12"/>
    <w:rsid w:val="00940887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4312"/>
    <w:rsid w:val="00966A34"/>
    <w:rsid w:val="00971744"/>
    <w:rsid w:val="009926D3"/>
    <w:rsid w:val="00994217"/>
    <w:rsid w:val="00994E1A"/>
    <w:rsid w:val="009A02E3"/>
    <w:rsid w:val="009A0E90"/>
    <w:rsid w:val="009A33B3"/>
    <w:rsid w:val="009A5247"/>
    <w:rsid w:val="009B02FF"/>
    <w:rsid w:val="009B56F5"/>
    <w:rsid w:val="009B6E38"/>
    <w:rsid w:val="009B760E"/>
    <w:rsid w:val="009D0A5D"/>
    <w:rsid w:val="009D376B"/>
    <w:rsid w:val="009D53B8"/>
    <w:rsid w:val="009D66D5"/>
    <w:rsid w:val="009E04D1"/>
    <w:rsid w:val="009E28EF"/>
    <w:rsid w:val="009E352B"/>
    <w:rsid w:val="00A0125C"/>
    <w:rsid w:val="00A1074D"/>
    <w:rsid w:val="00A11E58"/>
    <w:rsid w:val="00A23A88"/>
    <w:rsid w:val="00A2466B"/>
    <w:rsid w:val="00A27146"/>
    <w:rsid w:val="00A40002"/>
    <w:rsid w:val="00A4430D"/>
    <w:rsid w:val="00A463E6"/>
    <w:rsid w:val="00A5102A"/>
    <w:rsid w:val="00A6078D"/>
    <w:rsid w:val="00A608A0"/>
    <w:rsid w:val="00A63A12"/>
    <w:rsid w:val="00A71A2F"/>
    <w:rsid w:val="00A860EF"/>
    <w:rsid w:val="00A86AEA"/>
    <w:rsid w:val="00A876CD"/>
    <w:rsid w:val="00A90AF3"/>
    <w:rsid w:val="00A91833"/>
    <w:rsid w:val="00A92A26"/>
    <w:rsid w:val="00A97C03"/>
    <w:rsid w:val="00AA213B"/>
    <w:rsid w:val="00AA2CA3"/>
    <w:rsid w:val="00AA434F"/>
    <w:rsid w:val="00AA68F7"/>
    <w:rsid w:val="00AA749A"/>
    <w:rsid w:val="00AB1EAB"/>
    <w:rsid w:val="00AB4F89"/>
    <w:rsid w:val="00AB66A9"/>
    <w:rsid w:val="00AC1C19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BA1"/>
    <w:rsid w:val="00AF3BCD"/>
    <w:rsid w:val="00B0277E"/>
    <w:rsid w:val="00B0287C"/>
    <w:rsid w:val="00B159D9"/>
    <w:rsid w:val="00B17535"/>
    <w:rsid w:val="00B21CF7"/>
    <w:rsid w:val="00B31142"/>
    <w:rsid w:val="00B359E0"/>
    <w:rsid w:val="00B44857"/>
    <w:rsid w:val="00B460DF"/>
    <w:rsid w:val="00B50796"/>
    <w:rsid w:val="00B53C2E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75D1E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D2076"/>
    <w:rsid w:val="00BE09A3"/>
    <w:rsid w:val="00BE21D9"/>
    <w:rsid w:val="00BE23CF"/>
    <w:rsid w:val="00BE726B"/>
    <w:rsid w:val="00BF6B0C"/>
    <w:rsid w:val="00BF7565"/>
    <w:rsid w:val="00C0072F"/>
    <w:rsid w:val="00C010DE"/>
    <w:rsid w:val="00C02487"/>
    <w:rsid w:val="00C02D65"/>
    <w:rsid w:val="00C04B2A"/>
    <w:rsid w:val="00C102FC"/>
    <w:rsid w:val="00C16C48"/>
    <w:rsid w:val="00C31E65"/>
    <w:rsid w:val="00C34534"/>
    <w:rsid w:val="00C40BC3"/>
    <w:rsid w:val="00C410DF"/>
    <w:rsid w:val="00C41616"/>
    <w:rsid w:val="00C41DC0"/>
    <w:rsid w:val="00C65991"/>
    <w:rsid w:val="00C93BDE"/>
    <w:rsid w:val="00C976F4"/>
    <w:rsid w:val="00CB769E"/>
    <w:rsid w:val="00CC010E"/>
    <w:rsid w:val="00CD071A"/>
    <w:rsid w:val="00CD5351"/>
    <w:rsid w:val="00CD6627"/>
    <w:rsid w:val="00CE582D"/>
    <w:rsid w:val="00CF1353"/>
    <w:rsid w:val="00CF510A"/>
    <w:rsid w:val="00D01A64"/>
    <w:rsid w:val="00D03DCD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B61FB"/>
    <w:rsid w:val="00DC3BA8"/>
    <w:rsid w:val="00DD0D61"/>
    <w:rsid w:val="00DD5BAA"/>
    <w:rsid w:val="00DE41DB"/>
    <w:rsid w:val="00E02327"/>
    <w:rsid w:val="00E1298D"/>
    <w:rsid w:val="00E14CE5"/>
    <w:rsid w:val="00E21806"/>
    <w:rsid w:val="00E276FC"/>
    <w:rsid w:val="00E3794C"/>
    <w:rsid w:val="00E400A4"/>
    <w:rsid w:val="00E433EA"/>
    <w:rsid w:val="00E4598A"/>
    <w:rsid w:val="00E47EB9"/>
    <w:rsid w:val="00E54A38"/>
    <w:rsid w:val="00E55F5C"/>
    <w:rsid w:val="00E566FE"/>
    <w:rsid w:val="00E56BEE"/>
    <w:rsid w:val="00E6247A"/>
    <w:rsid w:val="00E6448F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E0573"/>
    <w:rsid w:val="00EE272E"/>
    <w:rsid w:val="00EE468B"/>
    <w:rsid w:val="00EE5E3A"/>
    <w:rsid w:val="00EE7BAD"/>
    <w:rsid w:val="00EF20C5"/>
    <w:rsid w:val="00EF33D6"/>
    <w:rsid w:val="00F02381"/>
    <w:rsid w:val="00F046E7"/>
    <w:rsid w:val="00F04960"/>
    <w:rsid w:val="00F06279"/>
    <w:rsid w:val="00F0684F"/>
    <w:rsid w:val="00F10FB0"/>
    <w:rsid w:val="00F23C3E"/>
    <w:rsid w:val="00F24578"/>
    <w:rsid w:val="00F26E9F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82600"/>
    <w:rsid w:val="00F90F2E"/>
    <w:rsid w:val="00F95E54"/>
    <w:rsid w:val="00F95FFC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D75FD"/>
    <w:rsid w:val="00FE3752"/>
    <w:rsid w:val="00FE4403"/>
    <w:rsid w:val="00FF176A"/>
    <w:rsid w:val="00FF1C34"/>
    <w:rsid w:val="00FF471E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7E02A-AB36-48B9-9EED-5171DFE6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746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6</cp:revision>
  <cp:lastPrinted>2025-10-09T17:19:00Z</cp:lastPrinted>
  <dcterms:created xsi:type="dcterms:W3CDTF">2025-12-12T11:36:00Z</dcterms:created>
  <dcterms:modified xsi:type="dcterms:W3CDTF">2026-03-02T12:57:00Z</dcterms:modified>
</cp:coreProperties>
</file>