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51FC4" w14:textId="292F507F" w:rsidR="008824B8" w:rsidRPr="00CA01CB" w:rsidRDefault="008824B8" w:rsidP="001306F6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</w:t>
      </w:r>
      <w:r w:rsidR="000740F6">
        <w:rPr>
          <w:rFonts w:ascii="Arial" w:eastAsia="Times New Roman" w:hAnsi="Arial" w:cs="Arial"/>
          <w:noProof/>
          <w:sz w:val="21"/>
          <w:szCs w:val="21"/>
          <w:lang w:eastAsia="pt-BR"/>
        </w:rPr>
        <w:t>622</w:t>
      </w: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452B86">
        <w:rPr>
          <w:rFonts w:ascii="Arial" w:eastAsia="Times New Roman" w:hAnsi="Arial" w:cs="Arial"/>
          <w:noProof/>
          <w:sz w:val="21"/>
          <w:szCs w:val="21"/>
          <w:lang w:eastAsia="pt-BR"/>
        </w:rPr>
        <w:t>30</w:t>
      </w: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 202</w:t>
      </w:r>
      <w:r w:rsidR="005A32F2"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68C099A3" w14:textId="77777777" w:rsidR="008824B8" w:rsidRPr="00CA01CB" w:rsidRDefault="008824B8" w:rsidP="001306F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FD2F096" w14:textId="362C342D" w:rsidR="008824B8" w:rsidRPr="00CA01CB" w:rsidRDefault="00452B86" w:rsidP="001306F6">
      <w:pPr>
        <w:spacing w:after="120" w:line="260" w:lineRule="exact"/>
        <w:ind w:left="5103"/>
        <w:jc w:val="both"/>
        <w:rPr>
          <w:rFonts w:ascii="Arial" w:eastAsia="Times New Roman" w:hAnsi="Arial" w:cs="Arial"/>
          <w:b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Autoriza o Poder Executivo Municipal a firmar convênio com a Associação de Turismo da Região Centro Serra – ATURCSERRA, para o fomento do turismo local e regional, e dá outras providências.</w:t>
      </w:r>
    </w:p>
    <w:p w14:paraId="1AA8FFE9" w14:textId="77777777" w:rsidR="008824B8" w:rsidRPr="00CA01CB" w:rsidRDefault="008824B8" w:rsidP="001306F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b/>
          <w:noProof/>
          <w:sz w:val="21"/>
          <w:szCs w:val="21"/>
          <w:lang w:eastAsia="pt-BR"/>
        </w:rPr>
      </w:pPr>
    </w:p>
    <w:p w14:paraId="4FC0908E" w14:textId="77777777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9767B18" w14:textId="56064707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>Art. 1º Fica o Poder Executivo Municipal autorizado a firmar convênio com a Associação de Turismo da Região Centro Serra – ATURCSERRA, pessoa jurídica de direito privado, sem fins lucrativos, inscrita no CNPJ sob o nº 17.218.451/0001-00, com sede na Rua Gen. Osório nº 200 Centro - Sobradinho-RS, para a execução de ações de fomento ao turismo local e regional.</w:t>
      </w:r>
    </w:p>
    <w:p w14:paraId="7AA934A8" w14:textId="09B83F8E" w:rsid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Art. 2º O convênio de que trata esta Lei tem como objetivo promover o desenvolvimento, a valorização e a divulgação do potencial turístico do MUNICÍPIO DE </w:t>
      </w:r>
      <w:r w:rsidR="000740F6">
        <w:rPr>
          <w:rFonts w:ascii="Arial" w:eastAsia="Times New Roman" w:hAnsi="Arial" w:cs="Arial"/>
          <w:noProof/>
          <w:sz w:val="21"/>
          <w:szCs w:val="21"/>
          <w:lang w:eastAsia="pt-BR"/>
        </w:rPr>
        <w:t>ESTRELA VELHA/RS</w:t>
      </w: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 da Região Centro Serra, mediante a realização das seguin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tes atividades, dentre outras: </w:t>
      </w:r>
    </w:p>
    <w:p w14:paraId="14D64A4A" w14:textId="29A2082A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I - Elaboração de plano estratégico de turismo; </w:t>
      </w:r>
    </w:p>
    <w:p w14:paraId="7BECB9D8" w14:textId="481FFD23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II - Confecção de materiais de divulgação turística; </w:t>
      </w:r>
    </w:p>
    <w:p w14:paraId="43A27FD1" w14:textId="0E3F054E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>III – Projeto de implantação de sinalização turística;</w:t>
      </w:r>
    </w:p>
    <w:p w14:paraId="4C0E4194" w14:textId="22BB2FCB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IV - Criação de vídeos institucionais; </w:t>
      </w:r>
    </w:p>
    <w:p w14:paraId="59F69DA3" w14:textId="022549E7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V - Contratação de serviços especializados de marketing e publicidade; </w:t>
      </w:r>
    </w:p>
    <w:p w14:paraId="650A4C01" w14:textId="6B90DD82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VI - Participação em feiras e eventos do setor; </w:t>
      </w:r>
    </w:p>
    <w:p w14:paraId="515ED942" w14:textId="2F8EC615" w:rsid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VII - Investimento em divulgação nas mídias regionais e estaduais; </w:t>
      </w:r>
    </w:p>
    <w:p w14:paraId="5712C1BE" w14:textId="00019EE0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VIII - Assessoria e consultoria para o desenvolvimento de rotas, roteiros e empreendimentos turísticos; </w:t>
      </w:r>
    </w:p>
    <w:p w14:paraId="48561A13" w14:textId="6316E2A4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>IX - Qualificação do trade turístico e agentes territoriais.</w:t>
      </w:r>
    </w:p>
    <w:p w14:paraId="36C7DE34" w14:textId="352E79D9" w:rsidR="00452B86" w:rsidRPr="00452B86" w:rsidRDefault="00452B86" w:rsidP="00452B86">
      <w:pPr>
        <w:tabs>
          <w:tab w:val="left" w:pos="0"/>
          <w:tab w:val="left" w:pos="1134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Art. 3º Para a consecução dos objetivos do convênio, o Poder Executivo Municipal fica autorizado a repassar recursos financeiros à Associação de Turismo da Região Centro Serra – ATURCSERRA, no valor de R$ 1.800,00 (mil e oitocentos reais) mensais, mediante a comprovação da execução das atividades e o cumprimento das metas estabelecidas no respectivo Plano de Trabalho, pelo período de </w:t>
      </w:r>
      <w:r w:rsidR="000740F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12 (doze) </w:t>
      </w: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>meses.</w:t>
      </w:r>
    </w:p>
    <w:p w14:paraId="623DA807" w14:textId="032C6432" w:rsidR="00452B86" w:rsidRPr="00452B86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>Art. 4º As despesas decorrentes da execução desta Lei correrão por conta de dotações orçamentárias própria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s, suplementadas se necessário.</w:t>
      </w:r>
    </w:p>
    <w:p w14:paraId="268FEA21" w14:textId="7165B192" w:rsidR="008824B8" w:rsidRPr="00CA01CB" w:rsidRDefault="00452B86" w:rsidP="00452B8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2B86">
        <w:rPr>
          <w:rFonts w:ascii="Arial" w:eastAsia="Times New Roman" w:hAnsi="Arial" w:cs="Arial"/>
          <w:noProof/>
          <w:sz w:val="21"/>
          <w:szCs w:val="21"/>
          <w:lang w:eastAsia="pt-BR"/>
        </w:rPr>
        <w:t>Art. 5º Esta Lei entra em vigor na data de sua publicação.</w:t>
      </w:r>
    </w:p>
    <w:p w14:paraId="7A15B6F9" w14:textId="054055C2" w:rsidR="008824B8" w:rsidRPr="00CA01CB" w:rsidRDefault="008824B8" w:rsidP="001306F6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GABINETE DO PREFEITO MUNICIPAL DE ESTRELA VELHA, </w:t>
      </w:r>
      <w:r w:rsidR="00452B86">
        <w:rPr>
          <w:rFonts w:ascii="Arial" w:eastAsia="Times New Roman" w:hAnsi="Arial" w:cs="Arial"/>
          <w:noProof/>
          <w:sz w:val="21"/>
          <w:szCs w:val="21"/>
          <w:lang w:eastAsia="pt-BR"/>
        </w:rPr>
        <w:t>30</w:t>
      </w: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 202</w:t>
      </w:r>
      <w:r w:rsidR="005A32F2"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2E195722" w14:textId="77777777" w:rsidR="008824B8" w:rsidRPr="00CA01CB" w:rsidRDefault="008824B8" w:rsidP="001306F6">
      <w:pPr>
        <w:tabs>
          <w:tab w:val="left" w:pos="3969"/>
          <w:tab w:val="left" w:pos="4111"/>
        </w:tabs>
        <w:spacing w:after="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D3083C1" w14:textId="77777777" w:rsidR="008824B8" w:rsidRPr="00CA01CB" w:rsidRDefault="008824B8" w:rsidP="001306F6">
      <w:pPr>
        <w:tabs>
          <w:tab w:val="left" w:pos="3969"/>
          <w:tab w:val="left" w:pos="4111"/>
        </w:tabs>
        <w:spacing w:after="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739FC70" w14:textId="77777777" w:rsidR="00A22F61" w:rsidRPr="00CA01CB" w:rsidRDefault="00A22F61" w:rsidP="00A22F61">
      <w:pPr>
        <w:tabs>
          <w:tab w:val="left" w:pos="4111"/>
        </w:tabs>
        <w:spacing w:after="0" w:line="26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ALEXANDER CASTILHOS,</w:t>
      </w:r>
    </w:p>
    <w:p w14:paraId="269625B0" w14:textId="77777777" w:rsidR="00A22F61" w:rsidRPr="00CA01CB" w:rsidRDefault="00A22F61" w:rsidP="00A22F61">
      <w:pPr>
        <w:tabs>
          <w:tab w:val="left" w:pos="4111"/>
        </w:tabs>
        <w:spacing w:after="0" w:line="26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p w14:paraId="6241CC02" w14:textId="77777777" w:rsidR="008824B8" w:rsidRPr="00CA01CB" w:rsidRDefault="008824B8" w:rsidP="001306F6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13C4A36" w14:textId="2420E3FB" w:rsidR="008824B8" w:rsidRPr="00CA01CB" w:rsidRDefault="008824B8" w:rsidP="008921E9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>JUSTIFICATIVA DO PROJETO DE LEI Nº 1.</w:t>
      </w:r>
      <w:r w:rsidR="000740F6">
        <w:rPr>
          <w:rFonts w:ascii="Arial" w:eastAsia="Times New Roman" w:hAnsi="Arial" w:cs="Arial"/>
          <w:noProof/>
          <w:sz w:val="21"/>
          <w:szCs w:val="21"/>
          <w:lang w:eastAsia="pt-BR"/>
        </w:rPr>
        <w:t>622</w:t>
      </w: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/202</w:t>
      </w:r>
      <w:r w:rsidR="005A32F2"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:</w:t>
      </w:r>
    </w:p>
    <w:p w14:paraId="50F7B928" w14:textId="77777777" w:rsidR="008824B8" w:rsidRPr="00CA01CB" w:rsidRDefault="008824B8" w:rsidP="008921E9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A870E92" w14:textId="77777777" w:rsidR="008824B8" w:rsidRDefault="008824B8" w:rsidP="008921E9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Senhor Presidente e Senhores Vereadores:</w:t>
      </w:r>
    </w:p>
    <w:p w14:paraId="7C5E9CE8" w14:textId="77777777" w:rsidR="00400B3B" w:rsidRPr="00CA01CB" w:rsidRDefault="00400B3B" w:rsidP="008921E9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FE355E4" w14:textId="02E06FDA" w:rsidR="000740F6" w:rsidRPr="000740F6" w:rsidRDefault="000740F6" w:rsidP="000740F6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>ss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projeto visa estabelecer um modelo de gestão profissionalizada e integrada para a região turística centro-serra, por meio de suporte técnico especializado (turismólogo), visando consolidar a governança regional, elevar a qualidade dos serviços turísticos e promover o destino de forma estratégica no mapa do turismo brasileiro, bem como preparação, produção e confecção de materiais de divulgação turística regional. a região centro-serra possui um vasto patrimônio natural e cultural, porém, a fragmentação das ações municipais e a ausência de um acompanhamento técnico especializado limitam o crescimento do setor. a contratação de um turismólogo via aturcserra justifica-se pelos seguintes pontos:</w:t>
      </w:r>
    </w:p>
    <w:p w14:paraId="4F6315C5" w14:textId="4479DFD9" w:rsidR="000740F6" w:rsidRPr="000740F6" w:rsidRDefault="000740F6" w:rsidP="000740F6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C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>onformida</w:t>
      </w:r>
      <w:r w:rsidR="00400B3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com o ministério do turismo 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>em 2026</w:t>
      </w:r>
      <w:r w:rsidR="00400B3B">
        <w:rPr>
          <w:rFonts w:ascii="Arial" w:eastAsia="Times New Roman" w:hAnsi="Arial" w:cs="Arial"/>
          <w:noProof/>
          <w:sz w:val="21"/>
          <w:szCs w:val="21"/>
          <w:lang w:eastAsia="pt-BR"/>
        </w:rPr>
        <w:t>: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as exigências para permanência no mapa do turismo brasileiro demandam gestão técnica constante. o turismólogo assegurará que os municípios mantenham seus conselhos (</w:t>
      </w:r>
      <w:r w:rsidRPr="000740F6">
        <w:rPr>
          <w:rFonts w:ascii="Arial" w:eastAsia="Times New Roman" w:hAnsi="Arial" w:cs="Arial"/>
          <w:caps/>
          <w:noProof/>
          <w:sz w:val="21"/>
          <w:szCs w:val="21"/>
          <w:lang w:eastAsia="pt-BR"/>
        </w:rPr>
        <w:t>comtur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>) ativos e se</w:t>
      </w:r>
      <w:r w:rsidR="00400B3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us dados atualizados no </w:t>
      </w:r>
      <w:r w:rsidR="00400B3B" w:rsidRPr="005B7923">
        <w:rPr>
          <w:rFonts w:ascii="Arial" w:eastAsia="Times New Roman" w:hAnsi="Arial" w:cs="Arial"/>
          <w:caps/>
          <w:noProof/>
          <w:sz w:val="21"/>
          <w:szCs w:val="21"/>
          <w:lang w:eastAsia="pt-BR"/>
        </w:rPr>
        <w:t>sismapa</w:t>
      </w:r>
      <w:r w:rsidR="00400B3B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27470FD8" w14:textId="57B6BEE1" w:rsidR="000740F6" w:rsidRPr="000740F6" w:rsidRDefault="000740F6" w:rsidP="000740F6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F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>ortalecimento da igr (instância de governança regional): como braço executivo da associação, o profissional será responsável por unificar a identidade visual e promocional da região, evitando esforços isolados e otimiz</w:t>
      </w:r>
      <w:r w:rsidR="00400B3B">
        <w:rPr>
          <w:rFonts w:ascii="Arial" w:eastAsia="Times New Roman" w:hAnsi="Arial" w:cs="Arial"/>
          <w:noProof/>
          <w:sz w:val="21"/>
          <w:szCs w:val="21"/>
          <w:lang w:eastAsia="pt-BR"/>
        </w:rPr>
        <w:t>ando o uso de recursos públicos.</w:t>
      </w:r>
      <w:bookmarkStart w:id="0" w:name="_GoBack"/>
      <w:bookmarkEnd w:id="0"/>
    </w:p>
    <w:p w14:paraId="6C378CCF" w14:textId="6F719924" w:rsidR="000740F6" w:rsidRPr="000740F6" w:rsidRDefault="000740F6" w:rsidP="000740F6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Q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>ualificação e cadastur: existe uma lacuna técnica na formalização de empreendimentos. o profissional atuará diretamente na sensibilização de hotéis, restaurantes e guias para o registro no cadastur, elevando o ní</w:t>
      </w:r>
      <w:r w:rsidR="00400B3B">
        <w:rPr>
          <w:rFonts w:ascii="Arial" w:eastAsia="Times New Roman" w:hAnsi="Arial" w:cs="Arial"/>
          <w:noProof/>
          <w:sz w:val="21"/>
          <w:szCs w:val="21"/>
          <w:lang w:eastAsia="pt-BR"/>
        </w:rPr>
        <w:t>vel de competitividade regional.</w:t>
      </w:r>
    </w:p>
    <w:p w14:paraId="2A21DC02" w14:textId="00CD2425" w:rsidR="000740F6" w:rsidRPr="000740F6" w:rsidRDefault="000740F6" w:rsidP="000740F6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>laboração de projetos e captação de recursos: a presença de um técnico qualificado permite a elaboração de projetos robustos para editais estaduais (</w:t>
      </w:r>
      <w:r w:rsidRPr="00400B3B">
        <w:rPr>
          <w:rFonts w:ascii="Arial" w:eastAsia="Times New Roman" w:hAnsi="Arial" w:cs="Arial"/>
          <w:caps/>
          <w:noProof/>
          <w:sz w:val="21"/>
          <w:szCs w:val="21"/>
          <w:lang w:eastAsia="pt-BR"/>
        </w:rPr>
        <w:t>setur-rs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>) e federais, garantindo investimentos em sinalização turística, infraestrutu</w:t>
      </w:r>
      <w:r w:rsidR="00400B3B">
        <w:rPr>
          <w:rFonts w:ascii="Arial" w:eastAsia="Times New Roman" w:hAnsi="Arial" w:cs="Arial"/>
          <w:noProof/>
          <w:sz w:val="21"/>
          <w:szCs w:val="21"/>
          <w:lang w:eastAsia="pt-BR"/>
        </w:rPr>
        <w:t>ra e eventos geradores de fluxo;</w:t>
      </w:r>
    </w:p>
    <w:p w14:paraId="5217373A" w14:textId="306BF398" w:rsidR="000740F6" w:rsidRDefault="000740F6" w:rsidP="000740F6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D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>esenvolvimento sustentável: o turismo ordenado previne impactos negativos ao meio ambiente e à cultura local, garantindo que o desenvolvimento econômico ocorra de forma equilibrada, preservando a identidade da serra</w:t>
      </w:r>
      <w:r w:rsidR="00400B3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geral para as futuras gerações.</w:t>
      </w:r>
      <w:r w:rsidRPr="000740F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</w:p>
    <w:p w14:paraId="46C3FCC3" w14:textId="15EE82A3" w:rsidR="000740F6" w:rsidRDefault="00400B3B" w:rsidP="000740F6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F</w:t>
      </w:r>
      <w:r w:rsidRPr="00400B3B">
        <w:rPr>
          <w:rFonts w:ascii="Arial" w:eastAsia="Times New Roman" w:hAnsi="Arial" w:cs="Arial"/>
          <w:noProof/>
          <w:sz w:val="21"/>
          <w:szCs w:val="21"/>
          <w:lang w:eastAsia="pt-BR"/>
        </w:rPr>
        <w:t>azer isso de forma associada fortalece as ações dos entes municipais, e facilita a obtenção de recursos para estes projetos.</w:t>
      </w:r>
    </w:p>
    <w:p w14:paraId="021218BC" w14:textId="5FAE8F80" w:rsidR="008824B8" w:rsidRPr="00CA01CB" w:rsidRDefault="008824B8" w:rsidP="000740F6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Assim, contamos com a compreensão dos Senhores Vereadores</w:t>
      </w:r>
      <w:r w:rsidR="00AE352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para a aprovação deste projeto</w:t>
      </w:r>
    </w:p>
    <w:p w14:paraId="5446CA8F" w14:textId="2F392968" w:rsidR="005A32F2" w:rsidRPr="00CA01CB" w:rsidRDefault="005A32F2" w:rsidP="008921E9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GABINETE DO PREFEI</w:t>
      </w:r>
      <w:r w:rsidR="00AE3523">
        <w:rPr>
          <w:rFonts w:ascii="Arial" w:eastAsia="Times New Roman" w:hAnsi="Arial" w:cs="Arial"/>
          <w:noProof/>
          <w:sz w:val="21"/>
          <w:szCs w:val="21"/>
          <w:lang w:eastAsia="pt-BR"/>
        </w:rPr>
        <w:t>TO MUNICIPAL DE ESTRELA VELHA, 30</w:t>
      </w: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 2026.</w:t>
      </w:r>
    </w:p>
    <w:p w14:paraId="0F912D7F" w14:textId="77777777" w:rsidR="001306F6" w:rsidRPr="00CA01CB" w:rsidRDefault="001306F6" w:rsidP="008921E9">
      <w:pPr>
        <w:tabs>
          <w:tab w:val="left" w:pos="3969"/>
          <w:tab w:val="left" w:pos="4111"/>
        </w:tabs>
        <w:spacing w:after="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F8B08C6" w14:textId="77777777" w:rsidR="001306F6" w:rsidRPr="00CA01CB" w:rsidRDefault="001306F6" w:rsidP="008921E9">
      <w:pPr>
        <w:tabs>
          <w:tab w:val="left" w:pos="3969"/>
          <w:tab w:val="left" w:pos="4111"/>
        </w:tabs>
        <w:spacing w:after="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3DC7124" w14:textId="77777777" w:rsidR="001306F6" w:rsidRPr="00CA01CB" w:rsidRDefault="001306F6" w:rsidP="008921E9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ALEXANDER CASTILHOS,</w:t>
      </w:r>
    </w:p>
    <w:p w14:paraId="5AED4A6B" w14:textId="77777777" w:rsidR="001306F6" w:rsidRPr="00CA01CB" w:rsidRDefault="001306F6" w:rsidP="008921E9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A01CB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sectPr w:rsidR="001306F6" w:rsidRPr="00CA01CB" w:rsidSect="00046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418" w:header="39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D5BA7" w14:textId="77777777" w:rsidR="00B71457" w:rsidRDefault="00B71457" w:rsidP="00A91833">
      <w:pPr>
        <w:spacing w:after="0" w:line="240" w:lineRule="auto"/>
      </w:pPr>
      <w:r>
        <w:separator/>
      </w:r>
    </w:p>
  </w:endnote>
  <w:endnote w:type="continuationSeparator" w:id="0">
    <w:p w14:paraId="5B74ACE3" w14:textId="77777777" w:rsidR="00B71457" w:rsidRDefault="00B71457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6B2D" w14:textId="77777777" w:rsidR="0006275A" w:rsidRDefault="000627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5B7923">
      <w:rPr>
        <w:rFonts w:ascii="Arial" w:hAnsi="Arial" w:cs="Arial"/>
        <w:noProof/>
        <w:sz w:val="18"/>
        <w:szCs w:val="18"/>
      </w:rPr>
      <w:t>1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3DD36" w14:textId="77777777" w:rsidR="0006275A" w:rsidRDefault="000627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80FAE" w14:textId="77777777" w:rsidR="00B71457" w:rsidRDefault="00B71457" w:rsidP="00A91833">
      <w:pPr>
        <w:spacing w:after="0" w:line="240" w:lineRule="auto"/>
      </w:pPr>
      <w:r>
        <w:separator/>
      </w:r>
    </w:p>
  </w:footnote>
  <w:footnote w:type="continuationSeparator" w:id="0">
    <w:p w14:paraId="6DF6209B" w14:textId="77777777" w:rsidR="00B71457" w:rsidRDefault="00B71457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5B77" w14:textId="77777777" w:rsidR="0006275A" w:rsidRDefault="000627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329D" w14:textId="77777777" w:rsidR="0006275A" w:rsidRDefault="000627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466B4"/>
    <w:rsid w:val="00050B24"/>
    <w:rsid w:val="000554ED"/>
    <w:rsid w:val="0006275A"/>
    <w:rsid w:val="00062A04"/>
    <w:rsid w:val="00063F66"/>
    <w:rsid w:val="00067197"/>
    <w:rsid w:val="00072CEF"/>
    <w:rsid w:val="000740F6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6085"/>
    <w:rsid w:val="000D150C"/>
    <w:rsid w:val="000D4FA1"/>
    <w:rsid w:val="000E2FC9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06F6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66A3A"/>
    <w:rsid w:val="001727F0"/>
    <w:rsid w:val="00174370"/>
    <w:rsid w:val="00174C45"/>
    <w:rsid w:val="00175956"/>
    <w:rsid w:val="001802E2"/>
    <w:rsid w:val="00190AAE"/>
    <w:rsid w:val="00192C9C"/>
    <w:rsid w:val="0019317C"/>
    <w:rsid w:val="00196483"/>
    <w:rsid w:val="001A006E"/>
    <w:rsid w:val="001A4998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1F5605"/>
    <w:rsid w:val="00206BDE"/>
    <w:rsid w:val="00210E02"/>
    <w:rsid w:val="002116C3"/>
    <w:rsid w:val="00212A7F"/>
    <w:rsid w:val="00213312"/>
    <w:rsid w:val="00213C7B"/>
    <w:rsid w:val="00214C98"/>
    <w:rsid w:val="00215EC0"/>
    <w:rsid w:val="00217C33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1B01"/>
    <w:rsid w:val="002721F0"/>
    <w:rsid w:val="00273493"/>
    <w:rsid w:val="00273B96"/>
    <w:rsid w:val="002775F9"/>
    <w:rsid w:val="00277887"/>
    <w:rsid w:val="002831D2"/>
    <w:rsid w:val="00285AC3"/>
    <w:rsid w:val="00287CEC"/>
    <w:rsid w:val="00287E4C"/>
    <w:rsid w:val="00290599"/>
    <w:rsid w:val="00293D2C"/>
    <w:rsid w:val="0029513E"/>
    <w:rsid w:val="002A0AC3"/>
    <w:rsid w:val="002A72E8"/>
    <w:rsid w:val="002B3E56"/>
    <w:rsid w:val="002B3F87"/>
    <w:rsid w:val="002C0AA9"/>
    <w:rsid w:val="002C6D52"/>
    <w:rsid w:val="002D24F4"/>
    <w:rsid w:val="002D6512"/>
    <w:rsid w:val="002D75AD"/>
    <w:rsid w:val="002E151D"/>
    <w:rsid w:val="002E27A3"/>
    <w:rsid w:val="002E7ADC"/>
    <w:rsid w:val="002F1ACB"/>
    <w:rsid w:val="002F66E0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7F0C"/>
    <w:rsid w:val="003445D9"/>
    <w:rsid w:val="0034566E"/>
    <w:rsid w:val="003466B9"/>
    <w:rsid w:val="00350309"/>
    <w:rsid w:val="00352050"/>
    <w:rsid w:val="0035510A"/>
    <w:rsid w:val="00362A17"/>
    <w:rsid w:val="00366A65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A535D"/>
    <w:rsid w:val="003B1C3B"/>
    <w:rsid w:val="003B254D"/>
    <w:rsid w:val="003B56FF"/>
    <w:rsid w:val="003B6DE9"/>
    <w:rsid w:val="003C4929"/>
    <w:rsid w:val="003C516E"/>
    <w:rsid w:val="003C5569"/>
    <w:rsid w:val="003C6925"/>
    <w:rsid w:val="003D3144"/>
    <w:rsid w:val="003E240D"/>
    <w:rsid w:val="003E66F6"/>
    <w:rsid w:val="003F0544"/>
    <w:rsid w:val="003F1AFD"/>
    <w:rsid w:val="003F1C2A"/>
    <w:rsid w:val="003F3CBA"/>
    <w:rsid w:val="003F6F93"/>
    <w:rsid w:val="00400499"/>
    <w:rsid w:val="00400B3B"/>
    <w:rsid w:val="004030EB"/>
    <w:rsid w:val="004034FF"/>
    <w:rsid w:val="00403F4F"/>
    <w:rsid w:val="0040517C"/>
    <w:rsid w:val="0040661B"/>
    <w:rsid w:val="0041209A"/>
    <w:rsid w:val="00416691"/>
    <w:rsid w:val="0042382D"/>
    <w:rsid w:val="00426123"/>
    <w:rsid w:val="0042729C"/>
    <w:rsid w:val="0043295D"/>
    <w:rsid w:val="00432A5B"/>
    <w:rsid w:val="00441E54"/>
    <w:rsid w:val="004514CA"/>
    <w:rsid w:val="00452B86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714C1"/>
    <w:rsid w:val="00480C67"/>
    <w:rsid w:val="00482E79"/>
    <w:rsid w:val="00491163"/>
    <w:rsid w:val="0049407E"/>
    <w:rsid w:val="0049471A"/>
    <w:rsid w:val="004973AF"/>
    <w:rsid w:val="00497A5E"/>
    <w:rsid w:val="004A6DD5"/>
    <w:rsid w:val="004B04B9"/>
    <w:rsid w:val="004B320C"/>
    <w:rsid w:val="004B4AA1"/>
    <w:rsid w:val="004B6C19"/>
    <w:rsid w:val="004B7902"/>
    <w:rsid w:val="004C140F"/>
    <w:rsid w:val="004C50FB"/>
    <w:rsid w:val="004D1FFC"/>
    <w:rsid w:val="004D2781"/>
    <w:rsid w:val="004D7CC1"/>
    <w:rsid w:val="004E0DB5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1F8C"/>
    <w:rsid w:val="0054311A"/>
    <w:rsid w:val="00546212"/>
    <w:rsid w:val="00550595"/>
    <w:rsid w:val="00550968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7050F"/>
    <w:rsid w:val="005805B1"/>
    <w:rsid w:val="00582319"/>
    <w:rsid w:val="0058496D"/>
    <w:rsid w:val="005854F5"/>
    <w:rsid w:val="005873FC"/>
    <w:rsid w:val="00587BD1"/>
    <w:rsid w:val="005918DB"/>
    <w:rsid w:val="005A0101"/>
    <w:rsid w:val="005A022D"/>
    <w:rsid w:val="005A191E"/>
    <w:rsid w:val="005A32F2"/>
    <w:rsid w:val="005A4D7C"/>
    <w:rsid w:val="005B0729"/>
    <w:rsid w:val="005B7923"/>
    <w:rsid w:val="005C2650"/>
    <w:rsid w:val="005C278A"/>
    <w:rsid w:val="005C2ABC"/>
    <w:rsid w:val="005C5052"/>
    <w:rsid w:val="005D15A6"/>
    <w:rsid w:val="005E14A2"/>
    <w:rsid w:val="005F2BA6"/>
    <w:rsid w:val="00600CA2"/>
    <w:rsid w:val="006067E4"/>
    <w:rsid w:val="00612C4D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5A5E"/>
    <w:rsid w:val="006472AF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616"/>
    <w:rsid w:val="006D38FE"/>
    <w:rsid w:val="006E06BD"/>
    <w:rsid w:val="006E31C7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3D19"/>
    <w:rsid w:val="00714B41"/>
    <w:rsid w:val="00715499"/>
    <w:rsid w:val="00715CBA"/>
    <w:rsid w:val="00720115"/>
    <w:rsid w:val="00721680"/>
    <w:rsid w:val="00725642"/>
    <w:rsid w:val="00727AEF"/>
    <w:rsid w:val="00737208"/>
    <w:rsid w:val="0074009E"/>
    <w:rsid w:val="00742FDC"/>
    <w:rsid w:val="007437B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7773A"/>
    <w:rsid w:val="0078210A"/>
    <w:rsid w:val="00786B54"/>
    <w:rsid w:val="007947F4"/>
    <w:rsid w:val="007960C7"/>
    <w:rsid w:val="007A16B2"/>
    <w:rsid w:val="007A4EB3"/>
    <w:rsid w:val="007A5344"/>
    <w:rsid w:val="007A64A0"/>
    <w:rsid w:val="007A6888"/>
    <w:rsid w:val="007B0EA3"/>
    <w:rsid w:val="007B1F83"/>
    <w:rsid w:val="007B315F"/>
    <w:rsid w:val="007C0846"/>
    <w:rsid w:val="007E3683"/>
    <w:rsid w:val="007F0D2D"/>
    <w:rsid w:val="007F2B99"/>
    <w:rsid w:val="007F3482"/>
    <w:rsid w:val="007F3B47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16BB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70E07"/>
    <w:rsid w:val="00871B2C"/>
    <w:rsid w:val="008722AD"/>
    <w:rsid w:val="00874975"/>
    <w:rsid w:val="0088219D"/>
    <w:rsid w:val="00882356"/>
    <w:rsid w:val="008824B8"/>
    <w:rsid w:val="008832AA"/>
    <w:rsid w:val="00891245"/>
    <w:rsid w:val="008921E9"/>
    <w:rsid w:val="008930A0"/>
    <w:rsid w:val="008937CF"/>
    <w:rsid w:val="008952CA"/>
    <w:rsid w:val="008A131D"/>
    <w:rsid w:val="008A53C6"/>
    <w:rsid w:val="008B2C90"/>
    <w:rsid w:val="008C1933"/>
    <w:rsid w:val="008E1952"/>
    <w:rsid w:val="008E2015"/>
    <w:rsid w:val="008F0054"/>
    <w:rsid w:val="008F0967"/>
    <w:rsid w:val="008F518D"/>
    <w:rsid w:val="008F5F87"/>
    <w:rsid w:val="008F681C"/>
    <w:rsid w:val="009041C8"/>
    <w:rsid w:val="00905BB2"/>
    <w:rsid w:val="0090701B"/>
    <w:rsid w:val="00910A75"/>
    <w:rsid w:val="00914D5E"/>
    <w:rsid w:val="009158CD"/>
    <w:rsid w:val="009163D6"/>
    <w:rsid w:val="00926F12"/>
    <w:rsid w:val="00931798"/>
    <w:rsid w:val="00942D7A"/>
    <w:rsid w:val="00943FBA"/>
    <w:rsid w:val="009502AD"/>
    <w:rsid w:val="00951632"/>
    <w:rsid w:val="00951749"/>
    <w:rsid w:val="00951B42"/>
    <w:rsid w:val="00952291"/>
    <w:rsid w:val="009538EE"/>
    <w:rsid w:val="00953D90"/>
    <w:rsid w:val="00957FD7"/>
    <w:rsid w:val="00960B4F"/>
    <w:rsid w:val="00961B6C"/>
    <w:rsid w:val="00961CAE"/>
    <w:rsid w:val="0096214B"/>
    <w:rsid w:val="00965A90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A6CEE"/>
    <w:rsid w:val="009B02FF"/>
    <w:rsid w:val="009B56F5"/>
    <w:rsid w:val="009B5FC7"/>
    <w:rsid w:val="009B760E"/>
    <w:rsid w:val="009B78A8"/>
    <w:rsid w:val="009C1242"/>
    <w:rsid w:val="009C1E44"/>
    <w:rsid w:val="009D376B"/>
    <w:rsid w:val="009D53B8"/>
    <w:rsid w:val="009D66D5"/>
    <w:rsid w:val="009D7578"/>
    <w:rsid w:val="009E04D1"/>
    <w:rsid w:val="009F7585"/>
    <w:rsid w:val="00A0125C"/>
    <w:rsid w:val="00A04A2D"/>
    <w:rsid w:val="00A1074D"/>
    <w:rsid w:val="00A11E58"/>
    <w:rsid w:val="00A13454"/>
    <w:rsid w:val="00A14206"/>
    <w:rsid w:val="00A1571D"/>
    <w:rsid w:val="00A22F61"/>
    <w:rsid w:val="00A23A88"/>
    <w:rsid w:val="00A244E0"/>
    <w:rsid w:val="00A27146"/>
    <w:rsid w:val="00A40002"/>
    <w:rsid w:val="00A4430D"/>
    <w:rsid w:val="00A463E6"/>
    <w:rsid w:val="00A5102A"/>
    <w:rsid w:val="00A539B2"/>
    <w:rsid w:val="00A5549C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280E"/>
    <w:rsid w:val="00AB4F89"/>
    <w:rsid w:val="00AB50CE"/>
    <w:rsid w:val="00AB5D30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3523"/>
    <w:rsid w:val="00AE509D"/>
    <w:rsid w:val="00AE6ECC"/>
    <w:rsid w:val="00AF330B"/>
    <w:rsid w:val="00AF3BA1"/>
    <w:rsid w:val="00AF3BCD"/>
    <w:rsid w:val="00AF6539"/>
    <w:rsid w:val="00B01049"/>
    <w:rsid w:val="00B0277E"/>
    <w:rsid w:val="00B0287C"/>
    <w:rsid w:val="00B159D9"/>
    <w:rsid w:val="00B1602C"/>
    <w:rsid w:val="00B17535"/>
    <w:rsid w:val="00B211D0"/>
    <w:rsid w:val="00B21CF7"/>
    <w:rsid w:val="00B223F5"/>
    <w:rsid w:val="00B2456E"/>
    <w:rsid w:val="00B255F7"/>
    <w:rsid w:val="00B31142"/>
    <w:rsid w:val="00B359E0"/>
    <w:rsid w:val="00B44857"/>
    <w:rsid w:val="00B50796"/>
    <w:rsid w:val="00B50849"/>
    <w:rsid w:val="00B5467D"/>
    <w:rsid w:val="00B54711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457"/>
    <w:rsid w:val="00B71C3E"/>
    <w:rsid w:val="00B743DF"/>
    <w:rsid w:val="00B74D46"/>
    <w:rsid w:val="00B80773"/>
    <w:rsid w:val="00B80C5F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C7347"/>
    <w:rsid w:val="00BD1DBE"/>
    <w:rsid w:val="00BE45C8"/>
    <w:rsid w:val="00BE726B"/>
    <w:rsid w:val="00BF5BF5"/>
    <w:rsid w:val="00BF6B0C"/>
    <w:rsid w:val="00C010DE"/>
    <w:rsid w:val="00C02487"/>
    <w:rsid w:val="00C02D65"/>
    <w:rsid w:val="00C04B2A"/>
    <w:rsid w:val="00C102FC"/>
    <w:rsid w:val="00C2253B"/>
    <w:rsid w:val="00C26D09"/>
    <w:rsid w:val="00C30A9F"/>
    <w:rsid w:val="00C30D0E"/>
    <w:rsid w:val="00C34534"/>
    <w:rsid w:val="00C404C0"/>
    <w:rsid w:val="00C40BC3"/>
    <w:rsid w:val="00C410DF"/>
    <w:rsid w:val="00C41616"/>
    <w:rsid w:val="00C41DC0"/>
    <w:rsid w:val="00C42741"/>
    <w:rsid w:val="00C44775"/>
    <w:rsid w:val="00C459A5"/>
    <w:rsid w:val="00C51F25"/>
    <w:rsid w:val="00C62D65"/>
    <w:rsid w:val="00C65991"/>
    <w:rsid w:val="00C80702"/>
    <w:rsid w:val="00C807DE"/>
    <w:rsid w:val="00C90F8F"/>
    <w:rsid w:val="00C92888"/>
    <w:rsid w:val="00C976F4"/>
    <w:rsid w:val="00C97A97"/>
    <w:rsid w:val="00CA01CB"/>
    <w:rsid w:val="00CA675F"/>
    <w:rsid w:val="00CB4962"/>
    <w:rsid w:val="00CB52B7"/>
    <w:rsid w:val="00CB769E"/>
    <w:rsid w:val="00CC0DD0"/>
    <w:rsid w:val="00CC2392"/>
    <w:rsid w:val="00CD5351"/>
    <w:rsid w:val="00CD6627"/>
    <w:rsid w:val="00CE582D"/>
    <w:rsid w:val="00CF1353"/>
    <w:rsid w:val="00CF510A"/>
    <w:rsid w:val="00D01A64"/>
    <w:rsid w:val="00D03073"/>
    <w:rsid w:val="00D03810"/>
    <w:rsid w:val="00D07F23"/>
    <w:rsid w:val="00D1297E"/>
    <w:rsid w:val="00D12FEC"/>
    <w:rsid w:val="00D146FB"/>
    <w:rsid w:val="00D14919"/>
    <w:rsid w:val="00D167B8"/>
    <w:rsid w:val="00D22224"/>
    <w:rsid w:val="00D31A34"/>
    <w:rsid w:val="00D46691"/>
    <w:rsid w:val="00D700AD"/>
    <w:rsid w:val="00D84F5F"/>
    <w:rsid w:val="00D94175"/>
    <w:rsid w:val="00D95774"/>
    <w:rsid w:val="00DA07D4"/>
    <w:rsid w:val="00DB1F45"/>
    <w:rsid w:val="00DC00DD"/>
    <w:rsid w:val="00DC3BA8"/>
    <w:rsid w:val="00DD0D61"/>
    <w:rsid w:val="00DD472F"/>
    <w:rsid w:val="00DD5BAA"/>
    <w:rsid w:val="00DD6924"/>
    <w:rsid w:val="00DE114F"/>
    <w:rsid w:val="00DE1657"/>
    <w:rsid w:val="00E02327"/>
    <w:rsid w:val="00E1298D"/>
    <w:rsid w:val="00E1422C"/>
    <w:rsid w:val="00E14CE5"/>
    <w:rsid w:val="00E160B7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57D0B"/>
    <w:rsid w:val="00E6247A"/>
    <w:rsid w:val="00E75122"/>
    <w:rsid w:val="00E76354"/>
    <w:rsid w:val="00E8100D"/>
    <w:rsid w:val="00E84CE1"/>
    <w:rsid w:val="00E85DF2"/>
    <w:rsid w:val="00E96618"/>
    <w:rsid w:val="00EA5C43"/>
    <w:rsid w:val="00EA67CD"/>
    <w:rsid w:val="00EA799D"/>
    <w:rsid w:val="00EB13AE"/>
    <w:rsid w:val="00EB1607"/>
    <w:rsid w:val="00EB706D"/>
    <w:rsid w:val="00EB7BD1"/>
    <w:rsid w:val="00EB7F61"/>
    <w:rsid w:val="00EC062B"/>
    <w:rsid w:val="00EC473D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8CB"/>
    <w:rsid w:val="00F24578"/>
    <w:rsid w:val="00F2644B"/>
    <w:rsid w:val="00F279AD"/>
    <w:rsid w:val="00F30819"/>
    <w:rsid w:val="00F34C85"/>
    <w:rsid w:val="00F35E93"/>
    <w:rsid w:val="00F370CB"/>
    <w:rsid w:val="00F402F4"/>
    <w:rsid w:val="00F4563A"/>
    <w:rsid w:val="00F45786"/>
    <w:rsid w:val="00F47FFD"/>
    <w:rsid w:val="00F5044C"/>
    <w:rsid w:val="00F52653"/>
    <w:rsid w:val="00F55C12"/>
    <w:rsid w:val="00F57ABB"/>
    <w:rsid w:val="00F605B8"/>
    <w:rsid w:val="00F607E8"/>
    <w:rsid w:val="00F64755"/>
    <w:rsid w:val="00F6575C"/>
    <w:rsid w:val="00F65B0C"/>
    <w:rsid w:val="00F71938"/>
    <w:rsid w:val="00F74987"/>
    <w:rsid w:val="00F8382A"/>
    <w:rsid w:val="00F8411F"/>
    <w:rsid w:val="00F86338"/>
    <w:rsid w:val="00F874A0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2FBB"/>
    <w:rsid w:val="00FC458D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B8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AF24-30A0-4260-AA61-AA7D0986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2026-01-30T19:35:00Z</cp:lastPrinted>
  <dcterms:created xsi:type="dcterms:W3CDTF">2026-01-30T12:51:00Z</dcterms:created>
  <dcterms:modified xsi:type="dcterms:W3CDTF">2026-01-30T19:35:00Z</dcterms:modified>
</cp:coreProperties>
</file>