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41A1" w14:textId="43EFA07C" w:rsidR="000A7F23" w:rsidRPr="00B73403" w:rsidRDefault="00034917" w:rsidP="0003491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0A7F23" w:rsidRPr="00B73403">
        <w:rPr>
          <w:rFonts w:ascii="Arial" w:hAnsi="Arial" w:cs="Arial"/>
          <w:b/>
        </w:rPr>
        <w:t>MOÇÃO DE AP</w:t>
      </w:r>
      <w:r w:rsidR="00C177B8">
        <w:rPr>
          <w:rFonts w:ascii="Arial" w:hAnsi="Arial" w:cs="Arial"/>
          <w:b/>
        </w:rPr>
        <w:t>LAUSOS</w:t>
      </w:r>
      <w:r w:rsidR="000A7F23" w:rsidRPr="00B73403">
        <w:rPr>
          <w:rFonts w:ascii="Arial" w:hAnsi="Arial" w:cs="Arial"/>
          <w:b/>
        </w:rPr>
        <w:t xml:space="preserve"> Nº 0</w:t>
      </w:r>
      <w:r w:rsidR="00EE62AC">
        <w:rPr>
          <w:rFonts w:ascii="Arial" w:hAnsi="Arial" w:cs="Arial"/>
          <w:b/>
        </w:rPr>
        <w:t>2</w:t>
      </w:r>
      <w:r w:rsidR="000A7F23" w:rsidRPr="00B73403">
        <w:rPr>
          <w:rFonts w:ascii="Arial" w:hAnsi="Arial" w:cs="Arial"/>
          <w:b/>
        </w:rPr>
        <w:t xml:space="preserve">, de </w:t>
      </w:r>
      <w:r w:rsidR="00EE62AC">
        <w:rPr>
          <w:rFonts w:ascii="Arial" w:hAnsi="Arial" w:cs="Arial"/>
          <w:b/>
        </w:rPr>
        <w:t>02</w:t>
      </w:r>
      <w:r w:rsidR="000A7F23" w:rsidRPr="00B73403">
        <w:rPr>
          <w:rFonts w:ascii="Arial" w:hAnsi="Arial" w:cs="Arial"/>
          <w:b/>
        </w:rPr>
        <w:t xml:space="preserve"> de </w:t>
      </w:r>
      <w:r w:rsidR="00EE62AC">
        <w:rPr>
          <w:rFonts w:ascii="Arial" w:hAnsi="Arial" w:cs="Arial"/>
          <w:b/>
        </w:rPr>
        <w:t>abril</w:t>
      </w:r>
      <w:r w:rsidR="00DD17A7">
        <w:rPr>
          <w:rFonts w:ascii="Arial" w:hAnsi="Arial" w:cs="Arial"/>
          <w:b/>
        </w:rPr>
        <w:t xml:space="preserve"> de 2026</w:t>
      </w:r>
      <w:r w:rsidR="000A7F23" w:rsidRPr="00B73403">
        <w:rPr>
          <w:rFonts w:ascii="Arial" w:hAnsi="Arial" w:cs="Arial"/>
          <w:b/>
        </w:rPr>
        <w:t>.</w:t>
      </w:r>
    </w:p>
    <w:p w14:paraId="0A28145C" w14:textId="74BC4442" w:rsidR="00C15FE7" w:rsidRPr="00034917" w:rsidRDefault="00CD200C" w:rsidP="00034917">
      <w:pPr>
        <w:tabs>
          <w:tab w:val="left" w:pos="5954"/>
        </w:tabs>
        <w:spacing w:line="360" w:lineRule="auto"/>
        <w:ind w:right="51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 </w:t>
      </w:r>
      <w:r w:rsidR="00A0082A" w:rsidRPr="00034917">
        <w:rPr>
          <w:rFonts w:ascii="Arial" w:hAnsi="Arial" w:cs="Arial"/>
        </w:rPr>
        <w:t xml:space="preserve">A </w:t>
      </w:r>
      <w:r w:rsidR="00B73403" w:rsidRPr="00034917">
        <w:rPr>
          <w:rFonts w:ascii="Arial" w:hAnsi="Arial" w:cs="Arial"/>
        </w:rPr>
        <w:t>Câmara Municipal de Vereadores de Estrela Velha,</w:t>
      </w:r>
      <w:r w:rsidR="00C15FE7" w:rsidRPr="00034917">
        <w:rPr>
          <w:rFonts w:ascii="Arial" w:hAnsi="Arial" w:cs="Arial"/>
        </w:rPr>
        <w:t xml:space="preserve"> Estado do Rio Grande do Sul,</w:t>
      </w:r>
      <w:r w:rsidR="00EE62AC">
        <w:rPr>
          <w:rFonts w:ascii="Arial" w:hAnsi="Arial" w:cs="Arial"/>
        </w:rPr>
        <w:t xml:space="preserve"> através do</w:t>
      </w:r>
      <w:r w:rsidR="00DD17A7">
        <w:rPr>
          <w:rFonts w:ascii="Arial" w:hAnsi="Arial" w:cs="Arial"/>
        </w:rPr>
        <w:t xml:space="preserve"> Vereador</w:t>
      </w:r>
      <w:r w:rsidR="00EE62AC">
        <w:rPr>
          <w:rFonts w:ascii="Arial" w:hAnsi="Arial" w:cs="Arial"/>
        </w:rPr>
        <w:t xml:space="preserve"> José Aldair da Silva</w:t>
      </w:r>
      <w:r w:rsidR="00DD17A7">
        <w:rPr>
          <w:rFonts w:ascii="Arial" w:hAnsi="Arial" w:cs="Arial"/>
        </w:rPr>
        <w:t xml:space="preserve"> (MDB),</w:t>
      </w:r>
      <w:r w:rsidR="00C15FE7" w:rsidRPr="00034917">
        <w:rPr>
          <w:rFonts w:ascii="Arial" w:hAnsi="Arial" w:cs="Arial"/>
        </w:rPr>
        <w:t xml:space="preserve"> no uso de suas atribuições legais e regimentais, apresenta a </w:t>
      </w:r>
      <w:r w:rsidR="00C15FE7" w:rsidRPr="00034917">
        <w:rPr>
          <w:rFonts w:ascii="Arial" w:hAnsi="Arial" w:cs="Arial"/>
          <w:b/>
        </w:rPr>
        <w:t>MOÇÃO DE APLAUSOS</w:t>
      </w:r>
      <w:r w:rsidR="00C15FE7" w:rsidRPr="00034917">
        <w:rPr>
          <w:rFonts w:ascii="Arial" w:hAnsi="Arial" w:cs="Arial"/>
        </w:rPr>
        <w:t xml:space="preserve"> a </w:t>
      </w:r>
      <w:r w:rsidR="00034917" w:rsidRPr="00034917">
        <w:rPr>
          <w:rFonts w:ascii="Arial" w:hAnsi="Arial" w:cs="Arial"/>
        </w:rPr>
        <w:t>Senhor</w:t>
      </w:r>
      <w:r w:rsidR="00EE62AC">
        <w:rPr>
          <w:rFonts w:ascii="Arial" w:hAnsi="Arial" w:cs="Arial"/>
        </w:rPr>
        <w:t xml:space="preserve">ita </w:t>
      </w:r>
      <w:r w:rsidR="00EE62AC" w:rsidRPr="00EE62A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Polyana </w:t>
      </w:r>
      <w:proofErr w:type="spellStart"/>
      <w:r w:rsidR="00EE62AC" w:rsidRPr="00EE62A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Teichmann</w:t>
      </w:r>
      <w:proofErr w:type="spellEnd"/>
      <w:r w:rsidR="00EE62AC" w:rsidRPr="00EE62A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Mathias</w:t>
      </w:r>
      <w:r w:rsidR="00EE62AC">
        <w:rPr>
          <w:rFonts w:ascii="Arial" w:hAnsi="Arial" w:cs="Arial"/>
        </w:rPr>
        <w:t xml:space="preserve">, em reconhecimento </w:t>
      </w:r>
      <w:r w:rsidR="00C30BE4">
        <w:rPr>
          <w:rFonts w:ascii="Arial" w:hAnsi="Arial" w:cs="Arial"/>
        </w:rPr>
        <w:t xml:space="preserve">aos Títulos de Miss Brasil </w:t>
      </w:r>
      <w:proofErr w:type="spellStart"/>
      <w:r w:rsidR="00C30BE4">
        <w:rPr>
          <w:rFonts w:ascii="Arial" w:hAnsi="Arial" w:cs="Arial"/>
        </w:rPr>
        <w:t>Teen</w:t>
      </w:r>
      <w:proofErr w:type="spellEnd"/>
      <w:r w:rsidR="00C30BE4">
        <w:rPr>
          <w:rFonts w:ascii="Arial" w:hAnsi="Arial" w:cs="Arial"/>
        </w:rPr>
        <w:t xml:space="preserve"> </w:t>
      </w:r>
      <w:proofErr w:type="spellStart"/>
      <w:r w:rsidR="00C30BE4">
        <w:rPr>
          <w:rFonts w:ascii="Arial" w:hAnsi="Arial" w:cs="Arial"/>
        </w:rPr>
        <w:t>Supranati</w:t>
      </w:r>
      <w:r w:rsidR="003A6C7F">
        <w:rPr>
          <w:rFonts w:ascii="Arial" w:hAnsi="Arial" w:cs="Arial"/>
        </w:rPr>
        <w:t>o</w:t>
      </w:r>
      <w:bookmarkStart w:id="0" w:name="_GoBack"/>
      <w:bookmarkEnd w:id="0"/>
      <w:r w:rsidR="00C30BE4">
        <w:rPr>
          <w:rFonts w:ascii="Arial" w:hAnsi="Arial" w:cs="Arial"/>
        </w:rPr>
        <w:t>nal</w:t>
      </w:r>
      <w:proofErr w:type="spellEnd"/>
      <w:r w:rsidR="00C30BE4">
        <w:rPr>
          <w:rFonts w:ascii="Arial" w:hAnsi="Arial" w:cs="Arial"/>
        </w:rPr>
        <w:t xml:space="preserve"> e Embaixadora da Paz 2026.</w:t>
      </w:r>
    </w:p>
    <w:p w14:paraId="6B9700D5" w14:textId="2898D985" w:rsidR="00C30BE4" w:rsidRDefault="00C30BE4" w:rsidP="00EE62A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Poly</w:t>
      </w:r>
      <w:r w:rsidR="00EE62AC" w:rsidRPr="00EE62AC">
        <w:rPr>
          <w:rFonts w:ascii="Arial" w:hAnsi="Arial" w:cs="Arial"/>
        </w:rPr>
        <w:t>ana</w:t>
      </w:r>
      <w:r>
        <w:rPr>
          <w:rFonts w:ascii="Arial" w:hAnsi="Arial" w:cs="Arial"/>
        </w:rPr>
        <w:t xml:space="preserve"> participou do concurso Miss Diamond</w:t>
      </w:r>
      <w:r w:rsidR="00AA6024">
        <w:rPr>
          <w:rFonts w:ascii="Arial" w:hAnsi="Arial" w:cs="Arial"/>
        </w:rPr>
        <w:t xml:space="preserve">, promovido pelo Senhor </w:t>
      </w:r>
      <w:proofErr w:type="spellStart"/>
      <w:r w:rsidR="00AA6024">
        <w:rPr>
          <w:rFonts w:ascii="Arial" w:hAnsi="Arial" w:cs="Arial"/>
        </w:rPr>
        <w:t>Dionatan</w:t>
      </w:r>
      <w:proofErr w:type="spellEnd"/>
      <w:r w:rsidR="00AA6024">
        <w:rPr>
          <w:rFonts w:ascii="Arial" w:hAnsi="Arial" w:cs="Arial"/>
        </w:rPr>
        <w:t xml:space="preserve"> </w:t>
      </w:r>
      <w:proofErr w:type="spellStart"/>
      <w:r w:rsidR="00AA6024">
        <w:rPr>
          <w:rFonts w:ascii="Arial" w:hAnsi="Arial" w:cs="Arial"/>
        </w:rPr>
        <w:t>Graeff</w:t>
      </w:r>
      <w:proofErr w:type="spellEnd"/>
      <w:r w:rsidR="00AA6024">
        <w:rPr>
          <w:rFonts w:ascii="Arial" w:hAnsi="Arial" w:cs="Arial"/>
        </w:rPr>
        <w:t xml:space="preserve">, no Município de Arroio do Tigre, no dia </w:t>
      </w:r>
      <w:r>
        <w:rPr>
          <w:rFonts w:ascii="Arial" w:hAnsi="Arial" w:cs="Arial"/>
        </w:rPr>
        <w:t xml:space="preserve">28 de março de 2026, </w:t>
      </w:r>
      <w:r w:rsidR="00AA6024">
        <w:rPr>
          <w:rFonts w:ascii="Arial" w:hAnsi="Arial" w:cs="Arial"/>
        </w:rPr>
        <w:t>na oportunidade</w:t>
      </w:r>
      <w:r>
        <w:rPr>
          <w:rFonts w:ascii="Arial" w:hAnsi="Arial" w:cs="Arial"/>
        </w:rPr>
        <w:t xml:space="preserve"> concorram 15 (quinze) meninas de diferentes municípios aos títulos de:  Miss </w:t>
      </w:r>
      <w:proofErr w:type="spellStart"/>
      <w:r>
        <w:rPr>
          <w:rFonts w:ascii="Arial" w:hAnsi="Arial" w:cs="Arial"/>
        </w:rPr>
        <w:t>Teen</w:t>
      </w:r>
      <w:proofErr w:type="spellEnd"/>
      <w:r>
        <w:rPr>
          <w:rFonts w:ascii="Arial" w:hAnsi="Arial" w:cs="Arial"/>
        </w:rPr>
        <w:t xml:space="preserve"> Global </w:t>
      </w:r>
      <w:proofErr w:type="spellStart"/>
      <w:r>
        <w:rPr>
          <w:rFonts w:ascii="Arial" w:hAnsi="Arial" w:cs="Arial"/>
        </w:rPr>
        <w:t>Beauty</w:t>
      </w:r>
      <w:proofErr w:type="spellEnd"/>
      <w:r>
        <w:rPr>
          <w:rFonts w:ascii="Arial" w:hAnsi="Arial" w:cs="Arial"/>
        </w:rPr>
        <w:t xml:space="preserve"> Rio Grande do Sul; Miss </w:t>
      </w:r>
      <w:proofErr w:type="spellStart"/>
      <w:r>
        <w:rPr>
          <w:rFonts w:ascii="Arial" w:hAnsi="Arial" w:cs="Arial"/>
        </w:rPr>
        <w:t>Teen</w:t>
      </w:r>
      <w:proofErr w:type="spellEnd"/>
      <w:r>
        <w:rPr>
          <w:rFonts w:ascii="Arial" w:hAnsi="Arial" w:cs="Arial"/>
        </w:rPr>
        <w:t xml:space="preserve"> Rio Grande do Sul; Miss Diamond; Miss Brasil </w:t>
      </w:r>
      <w:proofErr w:type="spellStart"/>
      <w:r>
        <w:rPr>
          <w:rFonts w:ascii="Arial" w:hAnsi="Arial" w:cs="Arial"/>
        </w:rPr>
        <w:t>Teen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Supranational</w:t>
      </w:r>
      <w:proofErr w:type="spellEnd"/>
      <w:r>
        <w:rPr>
          <w:rFonts w:ascii="Arial" w:hAnsi="Arial" w:cs="Arial"/>
        </w:rPr>
        <w:t>, Miss Diamond Central e Miss Diamond Pampa</w:t>
      </w:r>
      <w:r w:rsidR="00581D11">
        <w:rPr>
          <w:rFonts w:ascii="Arial" w:hAnsi="Arial" w:cs="Arial"/>
        </w:rPr>
        <w:t>, em uma competição marcada por talento e dedicação</w:t>
      </w:r>
      <w:r>
        <w:rPr>
          <w:rFonts w:ascii="Arial" w:hAnsi="Arial" w:cs="Arial"/>
        </w:rPr>
        <w:t xml:space="preserve">. </w:t>
      </w:r>
    </w:p>
    <w:p w14:paraId="4110EE9A" w14:textId="0ADD82EF" w:rsidR="00EE62AC" w:rsidRDefault="00C30BE4" w:rsidP="00EE62A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Polyana</w:t>
      </w:r>
      <w:r w:rsidR="00AA60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representando o Município de Estrela Velha, conquistou</w:t>
      </w:r>
      <w:r w:rsidR="00EE62AC" w:rsidRPr="00EE62AC">
        <w:rPr>
          <w:rFonts w:ascii="Arial" w:hAnsi="Arial" w:cs="Arial"/>
        </w:rPr>
        <w:t xml:space="preserve"> o título de Miss Brasil </w:t>
      </w:r>
      <w:proofErr w:type="spellStart"/>
      <w:r w:rsidR="00EE62AC" w:rsidRPr="00EE62AC">
        <w:rPr>
          <w:rFonts w:ascii="Arial" w:hAnsi="Arial" w:cs="Arial"/>
        </w:rPr>
        <w:t>Teen</w:t>
      </w:r>
      <w:proofErr w:type="spellEnd"/>
      <w:r w:rsidR="00EE62AC" w:rsidRPr="00EE62AC">
        <w:rPr>
          <w:rFonts w:ascii="Arial" w:hAnsi="Arial" w:cs="Arial"/>
        </w:rPr>
        <w:t xml:space="preserve"> </w:t>
      </w:r>
      <w:proofErr w:type="spellStart"/>
      <w:r w:rsidR="00EE62AC" w:rsidRPr="00EE62AC">
        <w:rPr>
          <w:rFonts w:ascii="Arial" w:hAnsi="Arial" w:cs="Arial"/>
        </w:rPr>
        <w:t>Supranational</w:t>
      </w:r>
      <w:proofErr w:type="spellEnd"/>
      <w:r w:rsidR="00EE62AC" w:rsidRPr="00EE62AC">
        <w:rPr>
          <w:rFonts w:ascii="Arial" w:hAnsi="Arial" w:cs="Arial"/>
        </w:rPr>
        <w:t>, destacando-se entre inúmeras candidatas e demonstrando beleza, elegância, inteligência e dedicação.</w:t>
      </w:r>
      <w:r>
        <w:rPr>
          <w:rFonts w:ascii="Arial" w:hAnsi="Arial" w:cs="Arial"/>
        </w:rPr>
        <w:t xml:space="preserve"> </w:t>
      </w:r>
      <w:r w:rsidR="00EE62AC" w:rsidRPr="00EE62AC">
        <w:rPr>
          <w:rFonts w:ascii="Arial" w:hAnsi="Arial" w:cs="Arial"/>
        </w:rPr>
        <w:t>Além do título nacional, recebeu também a faixa especial de “Embaixadora da Paz 2026”, honraria que evidencia sua sensibilidade, carisma e compromisso com valores fundamentais como empatia, harmonia e respeito. Tal reconhecimento reforça o destaque de Poliana na prova em que mais se sobressaiu: a mensagem de paz, levando uma reflexão importante à sociedade.</w:t>
      </w:r>
    </w:p>
    <w:p w14:paraId="5C23B5E9" w14:textId="7A267182" w:rsidR="00C30BE4" w:rsidRPr="00EE62AC" w:rsidRDefault="00581D11" w:rsidP="00EE62A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resultado de sua conquista, Polyana representará o Brasil na etapa internacional do concurso </w:t>
      </w:r>
      <w:proofErr w:type="spellStart"/>
      <w:r>
        <w:rPr>
          <w:rFonts w:ascii="Arial" w:hAnsi="Arial" w:cs="Arial"/>
        </w:rPr>
        <w:t>Supranational</w:t>
      </w:r>
      <w:proofErr w:type="spellEnd"/>
      <w:r>
        <w:rPr>
          <w:rFonts w:ascii="Arial" w:hAnsi="Arial" w:cs="Arial"/>
        </w:rPr>
        <w:t xml:space="preserve">, que terá </w:t>
      </w:r>
      <w:r w:rsidR="00AA6024">
        <w:rPr>
          <w:rFonts w:ascii="Arial" w:hAnsi="Arial" w:cs="Arial"/>
        </w:rPr>
        <w:t>início</w:t>
      </w:r>
      <w:r>
        <w:rPr>
          <w:rFonts w:ascii="Arial" w:hAnsi="Arial" w:cs="Arial"/>
        </w:rPr>
        <w:t xml:space="preserve"> no dia 02 de n</w:t>
      </w:r>
      <w:r w:rsidR="00AA6024">
        <w:rPr>
          <w:rFonts w:ascii="Arial" w:hAnsi="Arial" w:cs="Arial"/>
        </w:rPr>
        <w:t>ovembro de 2026, na Guatemala,</w:t>
      </w:r>
      <w:r>
        <w:rPr>
          <w:rFonts w:ascii="Arial" w:hAnsi="Arial" w:cs="Arial"/>
        </w:rPr>
        <w:t xml:space="preserve"> M</w:t>
      </w:r>
      <w:r w:rsidR="00AA6024">
        <w:rPr>
          <w:rFonts w:ascii="Arial" w:hAnsi="Arial" w:cs="Arial"/>
        </w:rPr>
        <w:t>éxico, levando consigo o nome de Estrela Velha</w:t>
      </w:r>
      <w:r>
        <w:rPr>
          <w:rFonts w:ascii="Arial" w:hAnsi="Arial" w:cs="Arial"/>
        </w:rPr>
        <w:t xml:space="preserve"> no cenário mundial</w:t>
      </w:r>
    </w:p>
    <w:p w14:paraId="73312D9B" w14:textId="77777777" w:rsidR="00EE62AC" w:rsidRPr="00EE62AC" w:rsidRDefault="00EE62AC" w:rsidP="00EE62AC">
      <w:pPr>
        <w:spacing w:line="360" w:lineRule="auto"/>
        <w:ind w:firstLine="708"/>
        <w:jc w:val="both"/>
        <w:rPr>
          <w:rFonts w:ascii="Arial" w:hAnsi="Arial" w:cs="Arial"/>
        </w:rPr>
      </w:pPr>
      <w:r w:rsidRPr="00EE62AC">
        <w:rPr>
          <w:rFonts w:ascii="Arial" w:hAnsi="Arial" w:cs="Arial"/>
        </w:rPr>
        <w:t>Sua conquista é motivo de orgulho para toda a comunidade, servindo de inspiração para outros jovens, demonstrando que, com esforço, determinação e propósito, é possível alcançar grandes realizações.</w:t>
      </w:r>
    </w:p>
    <w:p w14:paraId="19EF7A0F" w14:textId="5FCD76BC" w:rsidR="00C30BE4" w:rsidRDefault="00581D11" w:rsidP="00EE62AC">
      <w:pPr>
        <w:spacing w:line="360" w:lineRule="auto"/>
        <w:ind w:firstLine="708"/>
        <w:jc w:val="both"/>
        <w:rPr>
          <w:rFonts w:ascii="Arial" w:hAnsi="Arial" w:cs="Arial"/>
        </w:rPr>
      </w:pPr>
      <w:r w:rsidRPr="00581D11">
        <w:rPr>
          <w:rFonts w:ascii="Arial" w:hAnsi="Arial" w:cs="Arial"/>
        </w:rPr>
        <w:t>Diante da conquista, esta Casa Legislativa parabeniza Pol</w:t>
      </w:r>
      <w:r>
        <w:rPr>
          <w:rFonts w:ascii="Arial" w:hAnsi="Arial" w:cs="Arial"/>
        </w:rPr>
        <w:t>y</w:t>
      </w:r>
      <w:r w:rsidRPr="00581D11">
        <w:rPr>
          <w:rFonts w:ascii="Arial" w:hAnsi="Arial" w:cs="Arial"/>
        </w:rPr>
        <w:t>ana por sua dedicação, talento e representatividade, desejando êxito na etapa internacional</w:t>
      </w:r>
      <w:r>
        <w:rPr>
          <w:rFonts w:ascii="Arial" w:hAnsi="Arial" w:cs="Arial"/>
        </w:rPr>
        <w:t>.</w:t>
      </w:r>
      <w:r w:rsidR="00EE62AC" w:rsidRPr="00EE62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E62AC" w:rsidRPr="00EE62AC">
        <w:rPr>
          <w:rFonts w:ascii="Arial" w:hAnsi="Arial" w:cs="Arial"/>
        </w:rPr>
        <w:t>eseja que sua trajetória continue sendo marcada por sucesso, conquistas e pela promoção de valores positivos</w:t>
      </w:r>
      <w:r w:rsidR="00C30BE4">
        <w:rPr>
          <w:rFonts w:ascii="Arial" w:hAnsi="Arial" w:cs="Arial"/>
        </w:rPr>
        <w:t>.</w:t>
      </w:r>
    </w:p>
    <w:p w14:paraId="71ECC7B9" w14:textId="132A62F9" w:rsidR="002D0E79" w:rsidRPr="00034917" w:rsidRDefault="00EE62AC" w:rsidP="00EE62AC">
      <w:pPr>
        <w:spacing w:line="360" w:lineRule="auto"/>
        <w:ind w:firstLine="708"/>
        <w:jc w:val="both"/>
        <w:rPr>
          <w:rFonts w:ascii="Arial" w:hAnsi="Arial" w:cs="Arial"/>
        </w:rPr>
      </w:pPr>
      <w:r w:rsidRPr="00EE62AC">
        <w:rPr>
          <w:rFonts w:ascii="Arial" w:hAnsi="Arial" w:cs="Arial"/>
        </w:rPr>
        <w:lastRenderedPageBreak/>
        <w:t xml:space="preserve"> </w:t>
      </w:r>
      <w:r w:rsidR="000262D0" w:rsidRPr="0055367C">
        <w:rPr>
          <w:rFonts w:ascii="Arial" w:hAnsi="Arial" w:cs="Arial"/>
        </w:rPr>
        <w:t xml:space="preserve">Sala de Sessões </w:t>
      </w:r>
      <w:proofErr w:type="spellStart"/>
      <w:r w:rsidR="000262D0" w:rsidRPr="0055367C">
        <w:rPr>
          <w:rFonts w:ascii="Arial" w:hAnsi="Arial" w:cs="Arial"/>
        </w:rPr>
        <w:t>Erno</w:t>
      </w:r>
      <w:proofErr w:type="spellEnd"/>
      <w:r w:rsidR="000262D0" w:rsidRPr="0055367C">
        <w:rPr>
          <w:rFonts w:ascii="Arial" w:hAnsi="Arial" w:cs="Arial"/>
        </w:rPr>
        <w:t xml:space="preserve"> </w:t>
      </w:r>
      <w:proofErr w:type="spellStart"/>
      <w:r w:rsidR="000262D0" w:rsidRPr="0055367C">
        <w:rPr>
          <w:rFonts w:ascii="Arial" w:hAnsi="Arial" w:cs="Arial"/>
        </w:rPr>
        <w:t>Billig</w:t>
      </w:r>
      <w:proofErr w:type="spellEnd"/>
      <w:r w:rsidR="000262D0" w:rsidRPr="0055367C">
        <w:rPr>
          <w:rFonts w:ascii="Arial" w:hAnsi="Arial" w:cs="Arial"/>
        </w:rPr>
        <w:t xml:space="preserve">, </w:t>
      </w:r>
      <w:r w:rsidR="00C12AA2" w:rsidRPr="0055367C">
        <w:rPr>
          <w:rFonts w:ascii="Arial" w:hAnsi="Arial" w:cs="Arial"/>
        </w:rPr>
        <w:t>Câmara</w:t>
      </w:r>
      <w:r w:rsidR="000262D0" w:rsidRPr="0055367C">
        <w:rPr>
          <w:rFonts w:ascii="Arial" w:hAnsi="Arial" w:cs="Arial"/>
        </w:rPr>
        <w:t xml:space="preserve"> Municipal de Vereadores de Estrela Velha, em </w:t>
      </w:r>
      <w:r>
        <w:rPr>
          <w:rFonts w:ascii="Arial" w:hAnsi="Arial" w:cs="Arial"/>
        </w:rPr>
        <w:t>02</w:t>
      </w:r>
      <w:r w:rsidR="000262D0" w:rsidRPr="0055367C">
        <w:rPr>
          <w:rFonts w:ascii="Arial" w:hAnsi="Arial" w:cs="Arial"/>
        </w:rPr>
        <w:t xml:space="preserve"> de</w:t>
      </w:r>
      <w:r w:rsidR="00500F9B" w:rsidRPr="005536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</w:t>
      </w:r>
      <w:r w:rsidR="000262D0" w:rsidRPr="0055367C">
        <w:rPr>
          <w:rFonts w:ascii="Arial" w:hAnsi="Arial" w:cs="Arial"/>
        </w:rPr>
        <w:t xml:space="preserve"> de 202</w:t>
      </w:r>
      <w:r w:rsidR="00DE34C7">
        <w:rPr>
          <w:rFonts w:ascii="Arial" w:hAnsi="Arial" w:cs="Arial"/>
        </w:rPr>
        <w:t>6</w:t>
      </w:r>
      <w:r w:rsidR="000262D0" w:rsidRPr="0055367C">
        <w:rPr>
          <w:rFonts w:ascii="Arial" w:hAnsi="Arial" w:cs="Arial"/>
        </w:rPr>
        <w:t>.</w:t>
      </w:r>
    </w:p>
    <w:p w14:paraId="085B7B9C" w14:textId="77777777" w:rsidR="00BB05CF" w:rsidRDefault="00BB05CF" w:rsidP="0003491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6850E7F5" w14:textId="77777777" w:rsidR="00AA6024" w:rsidRPr="00034917" w:rsidRDefault="00AA6024" w:rsidP="0003491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1771A739" w14:textId="75D4EE1D" w:rsidR="00D85504" w:rsidRPr="00DE34C7" w:rsidRDefault="00D85504" w:rsidP="00034917">
      <w:pPr>
        <w:spacing w:after="0" w:line="360" w:lineRule="auto"/>
        <w:jc w:val="both"/>
        <w:rPr>
          <w:rFonts w:ascii="Arial" w:hAnsi="Arial" w:cs="Arial"/>
        </w:rPr>
      </w:pPr>
      <w:r w:rsidRPr="00034917">
        <w:rPr>
          <w:rFonts w:ascii="Arial" w:hAnsi="Arial" w:cs="Arial"/>
        </w:rPr>
        <w:t xml:space="preserve">           </w:t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236DB7" w:rsidRPr="00034917">
        <w:rPr>
          <w:rFonts w:ascii="Arial" w:hAnsi="Arial" w:cs="Arial"/>
        </w:rPr>
        <w:tab/>
      </w:r>
      <w:r w:rsidR="00BB05CF" w:rsidRPr="00034917">
        <w:rPr>
          <w:rFonts w:ascii="Arial" w:hAnsi="Arial" w:cs="Arial"/>
        </w:rPr>
        <w:tab/>
      </w:r>
      <w:r w:rsidR="00C446DB" w:rsidRPr="00DE34C7">
        <w:rPr>
          <w:rFonts w:ascii="Arial" w:hAnsi="Arial" w:cs="Arial"/>
        </w:rPr>
        <w:t xml:space="preserve">      </w:t>
      </w:r>
      <w:r w:rsidR="00EE62AC">
        <w:rPr>
          <w:rFonts w:ascii="Arial" w:hAnsi="Arial" w:cs="Arial"/>
        </w:rPr>
        <w:t xml:space="preserve">      José Aldair da Silva</w:t>
      </w:r>
    </w:p>
    <w:p w14:paraId="28D33FF1" w14:textId="3F95EDEA" w:rsidR="00F20F53" w:rsidRPr="00034917" w:rsidRDefault="00034917" w:rsidP="0073462F">
      <w:pPr>
        <w:spacing w:after="0" w:line="360" w:lineRule="auto"/>
        <w:jc w:val="center"/>
        <w:rPr>
          <w:rFonts w:ascii="Arial" w:hAnsi="Arial" w:cs="Arial"/>
          <w:b/>
        </w:rPr>
      </w:pPr>
      <w:r w:rsidRPr="00034917">
        <w:rPr>
          <w:rFonts w:ascii="Arial" w:hAnsi="Arial" w:cs="Arial"/>
        </w:rPr>
        <w:t>Vereador MDB</w:t>
      </w:r>
    </w:p>
    <w:sectPr w:rsidR="00F20F53" w:rsidRPr="00034917" w:rsidSect="00A339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5C370" w14:textId="77777777" w:rsidR="00FE76E3" w:rsidRDefault="00FE76E3" w:rsidP="00EE5DDD">
      <w:pPr>
        <w:spacing w:after="0" w:line="240" w:lineRule="auto"/>
      </w:pPr>
      <w:r>
        <w:separator/>
      </w:r>
    </w:p>
  </w:endnote>
  <w:endnote w:type="continuationSeparator" w:id="0">
    <w:p w14:paraId="773C5CD0" w14:textId="77777777" w:rsidR="00FE76E3" w:rsidRDefault="00FE76E3" w:rsidP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86B8" w14:textId="0C7476C4" w:rsidR="007843A4" w:rsidRDefault="007843A4" w:rsidP="007843A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______________________________________________________________</w:t>
    </w:r>
    <w:r w:rsidR="00A5424E">
      <w:rPr>
        <w:sz w:val="16"/>
        <w:szCs w:val="16"/>
      </w:rPr>
      <w:t>_________</w:t>
    </w:r>
    <w:r>
      <w:rPr>
        <w:sz w:val="16"/>
        <w:szCs w:val="16"/>
      </w:rPr>
      <w:t>_________________________________</w:t>
    </w:r>
  </w:p>
  <w:p w14:paraId="12CC1D62" w14:textId="77777777" w:rsidR="007843A4" w:rsidRPr="00A52BF2" w:rsidRDefault="007843A4" w:rsidP="007843A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B8FF897" w14:textId="77777777" w:rsidR="007843A4" w:rsidRPr="00A52BF2" w:rsidRDefault="00FE76E3" w:rsidP="007843A4">
    <w:pPr>
      <w:pStyle w:val="Rodap"/>
      <w:jc w:val="center"/>
      <w:rPr>
        <w:sz w:val="16"/>
        <w:szCs w:val="16"/>
      </w:rPr>
    </w:pPr>
    <w:hyperlink r:id="rId1" w:history="1">
      <w:r w:rsidR="007843A4">
        <w:rPr>
          <w:rStyle w:val="Hyperlink"/>
          <w:sz w:val="16"/>
          <w:szCs w:val="16"/>
          <w:lang w:val="en-US"/>
        </w:rPr>
        <w:t>www.camaraestrelavelha.rs.gov.br</w:t>
      </w:r>
    </w:hyperlink>
    <w:r w:rsidR="007843A4">
      <w:rPr>
        <w:sz w:val="16"/>
        <w:szCs w:val="16"/>
        <w:lang w:val="en-US"/>
      </w:rPr>
      <w:t xml:space="preserve">/Email: </w:t>
    </w:r>
    <w:hyperlink r:id="rId2" w:history="1">
      <w:r w:rsidR="007843A4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7843A4">
      <w:rPr>
        <w:sz w:val="16"/>
        <w:szCs w:val="16"/>
        <w:lang w:val="en-US"/>
      </w:rPr>
      <w:t xml:space="preserve"> </w:t>
    </w:r>
    <w:r w:rsidR="007843A4">
      <w:rPr>
        <w:sz w:val="16"/>
        <w:szCs w:val="16"/>
      </w:rPr>
      <w:t>Fone/whatsapp:51-99286-6916</w:t>
    </w:r>
  </w:p>
  <w:p w14:paraId="1D409758" w14:textId="77777777" w:rsidR="007843A4" w:rsidRPr="00864F5F" w:rsidRDefault="007843A4" w:rsidP="007843A4">
    <w:pPr>
      <w:pStyle w:val="Rodap"/>
    </w:pPr>
  </w:p>
  <w:p w14:paraId="7AFEBA29" w14:textId="77777777" w:rsidR="00EE5DDD" w:rsidRDefault="00EE5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64128" w14:textId="77777777" w:rsidR="00FE76E3" w:rsidRDefault="00FE76E3" w:rsidP="00EE5DDD">
      <w:pPr>
        <w:spacing w:after="0" w:line="240" w:lineRule="auto"/>
      </w:pPr>
      <w:r>
        <w:separator/>
      </w:r>
    </w:p>
  </w:footnote>
  <w:footnote w:type="continuationSeparator" w:id="0">
    <w:p w14:paraId="7D84B7A5" w14:textId="77777777" w:rsidR="00FE76E3" w:rsidRDefault="00FE76E3" w:rsidP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21DB" w14:textId="089B8DE9" w:rsidR="00EE5DDD" w:rsidRDefault="00EE5DDD" w:rsidP="00EE5DDD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36C009DD" wp14:editId="7F26A52C">
          <wp:extent cx="676275" cy="561975"/>
          <wp:effectExtent l="0" t="0" r="9525" b="9525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A755F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14A59AC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303071CE" w14:textId="77777777" w:rsidR="00EE5DDD" w:rsidRPr="00360336" w:rsidRDefault="00EE5DDD" w:rsidP="00EE5DDD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4D8AC2A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4AC66E6E" w14:textId="77777777" w:rsidR="00EE5DDD" w:rsidRDefault="00EE5D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6"/>
    <w:rsid w:val="000130A5"/>
    <w:rsid w:val="00026116"/>
    <w:rsid w:val="000262D0"/>
    <w:rsid w:val="00034917"/>
    <w:rsid w:val="00034E0D"/>
    <w:rsid w:val="000A7F23"/>
    <w:rsid w:val="000C769F"/>
    <w:rsid w:val="000D12B4"/>
    <w:rsid w:val="000D2274"/>
    <w:rsid w:val="000D4884"/>
    <w:rsid w:val="000D5121"/>
    <w:rsid w:val="00111758"/>
    <w:rsid w:val="00122793"/>
    <w:rsid w:val="00227A70"/>
    <w:rsid w:val="00236DB7"/>
    <w:rsid w:val="00250CC3"/>
    <w:rsid w:val="00264B81"/>
    <w:rsid w:val="00290D63"/>
    <w:rsid w:val="002D0E79"/>
    <w:rsid w:val="002F2518"/>
    <w:rsid w:val="002F39DF"/>
    <w:rsid w:val="003029DD"/>
    <w:rsid w:val="0034762B"/>
    <w:rsid w:val="00394C06"/>
    <w:rsid w:val="003A3266"/>
    <w:rsid w:val="003A6C7F"/>
    <w:rsid w:val="0040403D"/>
    <w:rsid w:val="0041099B"/>
    <w:rsid w:val="00445DEF"/>
    <w:rsid w:val="00455E9F"/>
    <w:rsid w:val="00460C1E"/>
    <w:rsid w:val="004808D2"/>
    <w:rsid w:val="004819CB"/>
    <w:rsid w:val="0049461A"/>
    <w:rsid w:val="004A1B68"/>
    <w:rsid w:val="004B497A"/>
    <w:rsid w:val="004C01A6"/>
    <w:rsid w:val="004E4EF1"/>
    <w:rsid w:val="00500F9B"/>
    <w:rsid w:val="0052477E"/>
    <w:rsid w:val="00552DBB"/>
    <w:rsid w:val="0055367C"/>
    <w:rsid w:val="00563DD0"/>
    <w:rsid w:val="00581D11"/>
    <w:rsid w:val="00585281"/>
    <w:rsid w:val="005948FE"/>
    <w:rsid w:val="005A7307"/>
    <w:rsid w:val="005B3AB5"/>
    <w:rsid w:val="005B574A"/>
    <w:rsid w:val="00601EFC"/>
    <w:rsid w:val="006031F4"/>
    <w:rsid w:val="006442D7"/>
    <w:rsid w:val="00653340"/>
    <w:rsid w:val="006562EF"/>
    <w:rsid w:val="006637F1"/>
    <w:rsid w:val="0068527C"/>
    <w:rsid w:val="006F0C93"/>
    <w:rsid w:val="0073462F"/>
    <w:rsid w:val="0074640C"/>
    <w:rsid w:val="00754044"/>
    <w:rsid w:val="00756F1F"/>
    <w:rsid w:val="007623DE"/>
    <w:rsid w:val="007843A4"/>
    <w:rsid w:val="007B123D"/>
    <w:rsid w:val="007C0A9A"/>
    <w:rsid w:val="00812D15"/>
    <w:rsid w:val="0082046A"/>
    <w:rsid w:val="00844CD9"/>
    <w:rsid w:val="0085332B"/>
    <w:rsid w:val="008B4C65"/>
    <w:rsid w:val="00913117"/>
    <w:rsid w:val="00950394"/>
    <w:rsid w:val="00953DF3"/>
    <w:rsid w:val="0099378C"/>
    <w:rsid w:val="009A1AC0"/>
    <w:rsid w:val="009A5BAC"/>
    <w:rsid w:val="009D00C6"/>
    <w:rsid w:val="009F010B"/>
    <w:rsid w:val="009F79B1"/>
    <w:rsid w:val="00A0082A"/>
    <w:rsid w:val="00A3397C"/>
    <w:rsid w:val="00A4627E"/>
    <w:rsid w:val="00A5424E"/>
    <w:rsid w:val="00AA6024"/>
    <w:rsid w:val="00AB36F6"/>
    <w:rsid w:val="00AE222F"/>
    <w:rsid w:val="00B129F7"/>
    <w:rsid w:val="00B23DE1"/>
    <w:rsid w:val="00B71A68"/>
    <w:rsid w:val="00B73403"/>
    <w:rsid w:val="00BB05CF"/>
    <w:rsid w:val="00BC383D"/>
    <w:rsid w:val="00C079F6"/>
    <w:rsid w:val="00C12AA2"/>
    <w:rsid w:val="00C15FE7"/>
    <w:rsid w:val="00C177B8"/>
    <w:rsid w:val="00C26519"/>
    <w:rsid w:val="00C30BE4"/>
    <w:rsid w:val="00C30EA9"/>
    <w:rsid w:val="00C446DB"/>
    <w:rsid w:val="00C4553A"/>
    <w:rsid w:val="00C55616"/>
    <w:rsid w:val="00C5586F"/>
    <w:rsid w:val="00CB55B2"/>
    <w:rsid w:val="00CD200C"/>
    <w:rsid w:val="00CE5EFF"/>
    <w:rsid w:val="00CF0299"/>
    <w:rsid w:val="00CF043B"/>
    <w:rsid w:val="00D063E2"/>
    <w:rsid w:val="00D1032A"/>
    <w:rsid w:val="00D51D3F"/>
    <w:rsid w:val="00D85504"/>
    <w:rsid w:val="00DC713F"/>
    <w:rsid w:val="00DD17A7"/>
    <w:rsid w:val="00DE34C7"/>
    <w:rsid w:val="00DE6FA1"/>
    <w:rsid w:val="00E01130"/>
    <w:rsid w:val="00E02A23"/>
    <w:rsid w:val="00E41842"/>
    <w:rsid w:val="00E47C86"/>
    <w:rsid w:val="00E552D0"/>
    <w:rsid w:val="00E72976"/>
    <w:rsid w:val="00EB1CE4"/>
    <w:rsid w:val="00EE5DDD"/>
    <w:rsid w:val="00EE62AC"/>
    <w:rsid w:val="00F20F53"/>
    <w:rsid w:val="00F21F5F"/>
    <w:rsid w:val="00F34E6E"/>
    <w:rsid w:val="00F63924"/>
    <w:rsid w:val="00F67AB4"/>
    <w:rsid w:val="00FB1E34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C2D"/>
  <w15:docId w15:val="{47013F59-399F-4D83-AB48-789240A8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C8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DDD"/>
  </w:style>
  <w:style w:type="paragraph" w:styleId="Rodap">
    <w:name w:val="footer"/>
    <w:basedOn w:val="Normal"/>
    <w:link w:val="Rodap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5DDD"/>
  </w:style>
  <w:style w:type="character" w:styleId="Hyperlink">
    <w:name w:val="Hyperlink"/>
    <w:rsid w:val="00784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DE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1A70-9826-43F9-9ADF-FB953EBD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Machado Pacheco</dc:creator>
  <cp:keywords/>
  <dc:description/>
  <cp:lastModifiedBy>Microsoft</cp:lastModifiedBy>
  <cp:revision>5</cp:revision>
  <cp:lastPrinted>2025-06-06T13:47:00Z</cp:lastPrinted>
  <dcterms:created xsi:type="dcterms:W3CDTF">2026-04-01T16:24:00Z</dcterms:created>
  <dcterms:modified xsi:type="dcterms:W3CDTF">2026-04-07T19:34:00Z</dcterms:modified>
</cp:coreProperties>
</file>