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A41A1" w14:textId="24C7F0A6" w:rsidR="000A7F23" w:rsidRDefault="000A7F23" w:rsidP="000A7F23">
      <w:pPr>
        <w:pStyle w:val="NormalWeb"/>
        <w:spacing w:before="0" w:beforeAutospacing="0" w:after="0" w:afterAutospacing="0" w:line="360" w:lineRule="auto"/>
        <w:ind w:firstLine="1985"/>
        <w:jc w:val="both"/>
        <w:rPr>
          <w:rFonts w:ascii="Arial" w:hAnsi="Arial" w:cs="Arial"/>
          <w:b/>
          <w:sz w:val="22"/>
          <w:szCs w:val="22"/>
        </w:rPr>
      </w:pPr>
      <w:r>
        <w:rPr>
          <w:rFonts w:ascii="Arial" w:hAnsi="Arial" w:cs="Arial"/>
          <w:b/>
          <w:sz w:val="22"/>
          <w:szCs w:val="22"/>
        </w:rPr>
        <w:t>MOÇÃO DE APOIO Nº 0</w:t>
      </w:r>
      <w:r w:rsidR="00374C08">
        <w:rPr>
          <w:rFonts w:ascii="Arial" w:hAnsi="Arial" w:cs="Arial"/>
          <w:b/>
          <w:sz w:val="22"/>
          <w:szCs w:val="22"/>
        </w:rPr>
        <w:t>2, de 20</w:t>
      </w:r>
      <w:r>
        <w:rPr>
          <w:rFonts w:ascii="Arial" w:hAnsi="Arial" w:cs="Arial"/>
          <w:b/>
          <w:sz w:val="22"/>
          <w:szCs w:val="22"/>
        </w:rPr>
        <w:t xml:space="preserve"> de </w:t>
      </w:r>
      <w:r w:rsidR="00374C08">
        <w:rPr>
          <w:rFonts w:ascii="Arial" w:hAnsi="Arial" w:cs="Arial"/>
          <w:b/>
          <w:sz w:val="22"/>
          <w:szCs w:val="22"/>
        </w:rPr>
        <w:t>outubro</w:t>
      </w:r>
      <w:r>
        <w:rPr>
          <w:rFonts w:ascii="Arial" w:hAnsi="Arial" w:cs="Arial"/>
          <w:b/>
          <w:sz w:val="22"/>
          <w:szCs w:val="22"/>
        </w:rPr>
        <w:t xml:space="preserve"> de 202</w:t>
      </w:r>
      <w:r w:rsidR="00374C08">
        <w:rPr>
          <w:rFonts w:ascii="Arial" w:hAnsi="Arial" w:cs="Arial"/>
          <w:b/>
          <w:sz w:val="22"/>
          <w:szCs w:val="22"/>
        </w:rPr>
        <w:t>6</w:t>
      </w:r>
      <w:r>
        <w:rPr>
          <w:rFonts w:ascii="Arial" w:hAnsi="Arial" w:cs="Arial"/>
          <w:b/>
          <w:sz w:val="22"/>
          <w:szCs w:val="22"/>
        </w:rPr>
        <w:t>.</w:t>
      </w:r>
    </w:p>
    <w:p w14:paraId="68F7CF8E" w14:textId="77777777" w:rsidR="00552DBB" w:rsidRPr="00374C08" w:rsidRDefault="00552DBB" w:rsidP="00374C08">
      <w:pPr>
        <w:pStyle w:val="NormalWeb"/>
        <w:spacing w:before="0" w:beforeAutospacing="0" w:after="0" w:afterAutospacing="0" w:line="360" w:lineRule="auto"/>
        <w:ind w:left="3540"/>
        <w:jc w:val="both"/>
        <w:rPr>
          <w:rFonts w:ascii="Arial" w:hAnsi="Arial" w:cs="Arial"/>
          <w:b/>
          <w:sz w:val="22"/>
          <w:szCs w:val="22"/>
        </w:rPr>
      </w:pPr>
    </w:p>
    <w:p w14:paraId="1295E183" w14:textId="77777777" w:rsidR="00374C08" w:rsidRDefault="00552DBB"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 </w:t>
      </w:r>
      <w:r w:rsidR="004A1B68" w:rsidRPr="00374C08">
        <w:rPr>
          <w:rFonts w:ascii="Arial" w:hAnsi="Arial" w:cs="Arial"/>
          <w:sz w:val="22"/>
          <w:szCs w:val="22"/>
        </w:rPr>
        <w:t xml:space="preserve">A Câmara Municipal de Vereadores de Estrela Velha, Estado do Rio Grande do Sul, </w:t>
      </w:r>
      <w:r w:rsidR="00290D63" w:rsidRPr="00374C08">
        <w:rPr>
          <w:rFonts w:ascii="Arial" w:hAnsi="Arial" w:cs="Arial"/>
          <w:sz w:val="22"/>
          <w:szCs w:val="22"/>
        </w:rPr>
        <w:t xml:space="preserve">através do Vereadores abaixo signatários, vem, na forma Regimental, apresentar a </w:t>
      </w:r>
      <w:r w:rsidR="00290D63" w:rsidRPr="00374C08">
        <w:rPr>
          <w:rFonts w:ascii="Arial" w:hAnsi="Arial" w:cs="Arial"/>
          <w:b/>
          <w:sz w:val="22"/>
          <w:szCs w:val="22"/>
        </w:rPr>
        <w:t>Moção de Apoio</w:t>
      </w:r>
      <w:r w:rsidR="00374C08" w:rsidRPr="00374C08">
        <w:rPr>
          <w:rFonts w:ascii="Arial" w:hAnsi="Arial" w:cs="Arial"/>
          <w:b/>
          <w:sz w:val="22"/>
          <w:szCs w:val="22"/>
        </w:rPr>
        <w:t xml:space="preserve"> </w:t>
      </w:r>
      <w:r w:rsidR="00374C08" w:rsidRPr="00374C08">
        <w:rPr>
          <w:rFonts w:ascii="Arial" w:hAnsi="Arial" w:cs="Arial"/>
          <w:sz w:val="22"/>
          <w:szCs w:val="22"/>
        </w:rPr>
        <w:t>à imediata convocação dos aprovados remanescentes no concurso público para Soldado do Corpo de Bombeiros Militar do Estado do Rio Grande do Sul (CBMRS) e ao fortalecimento institucional da corporação</w:t>
      </w:r>
      <w:r w:rsidR="00374C08">
        <w:rPr>
          <w:rFonts w:ascii="Arial" w:hAnsi="Arial" w:cs="Arial"/>
          <w:sz w:val="22"/>
          <w:szCs w:val="22"/>
        </w:rPr>
        <w:t xml:space="preserve">, </w:t>
      </w:r>
      <w:r w:rsidR="00374C08" w:rsidRPr="00374C08">
        <w:rPr>
          <w:rFonts w:ascii="Arial" w:hAnsi="Arial" w:cs="Arial"/>
          <w:sz w:val="22"/>
          <w:szCs w:val="22"/>
        </w:rPr>
        <w:t xml:space="preserve">com vistas ao seu encaminhamento formal ao Excelentíssimo Senhor Governador do Estado do Rio Grande do Sul, ao Ilustríssimo Secretário Estadual de Segurança Pública, Coronel Mário </w:t>
      </w:r>
      <w:proofErr w:type="spellStart"/>
      <w:r w:rsidR="00374C08" w:rsidRPr="00374C08">
        <w:rPr>
          <w:rFonts w:ascii="Arial" w:hAnsi="Arial" w:cs="Arial"/>
          <w:sz w:val="22"/>
          <w:szCs w:val="22"/>
        </w:rPr>
        <w:t>Yukio</w:t>
      </w:r>
      <w:proofErr w:type="spellEnd"/>
      <w:r w:rsidR="00374C08" w:rsidRPr="00374C08">
        <w:rPr>
          <w:rFonts w:ascii="Arial" w:hAnsi="Arial" w:cs="Arial"/>
          <w:sz w:val="22"/>
          <w:szCs w:val="22"/>
        </w:rPr>
        <w:t xml:space="preserve"> Ikeda, e ao Digno Comandante- Geral do Corpo de Bombeiros Militar do Estado do Rio Grande do Sul, Coronel Ricardo Mattei Santos. </w:t>
      </w:r>
    </w:p>
    <w:p w14:paraId="5F39F33A"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Esta proposição emerge da imperiosa solicitação da COMISSÃO DOS APROVADOS NO CONCURSO PÚBLICO PARA SOLDADO DO CORPO DE BOMBEIROS MILITAR DO ESTADO DO RIO GRANDE DO SUL, entidade representativa dos candidatos que lograram êxito no certame, e visa salvaguardar a segurança pública e a integridade operacional de uma das mais vitais instituições do nosso Estado. </w:t>
      </w:r>
    </w:p>
    <w:p w14:paraId="6F919E41" w14:textId="072FF6E2"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O Corpo de Bombeiros Militar do Rio Grande do Sul (CBMRS) enfrenta um cenário de grave e histórico déficit de efetivo, que compromete diretamente sua capacidade de resposta às crescentes demandas por serviços de emergência, salvamento e combate a incêndios. A recomposição imediata de seu quadro funcional é uma medida inadiável e estratégica para a proteção da vida e do patrimônio do povo do Rio </w:t>
      </w:r>
      <w:r>
        <w:rPr>
          <w:rFonts w:ascii="Arial" w:hAnsi="Arial" w:cs="Arial"/>
          <w:sz w:val="22"/>
          <w:szCs w:val="22"/>
        </w:rPr>
        <w:t>G</w:t>
      </w:r>
      <w:r w:rsidRPr="00374C08">
        <w:rPr>
          <w:rFonts w:ascii="Arial" w:hAnsi="Arial" w:cs="Arial"/>
          <w:sz w:val="22"/>
          <w:szCs w:val="22"/>
        </w:rPr>
        <w:t xml:space="preserve">rande do </w:t>
      </w:r>
      <w:r>
        <w:rPr>
          <w:rFonts w:ascii="Arial" w:hAnsi="Arial" w:cs="Arial"/>
          <w:sz w:val="22"/>
          <w:szCs w:val="22"/>
        </w:rPr>
        <w:t>S</w:t>
      </w:r>
      <w:r w:rsidRPr="00374C08">
        <w:rPr>
          <w:rFonts w:ascii="Arial" w:hAnsi="Arial" w:cs="Arial"/>
          <w:sz w:val="22"/>
          <w:szCs w:val="22"/>
        </w:rPr>
        <w:t xml:space="preserve">ul. </w:t>
      </w:r>
    </w:p>
    <w:p w14:paraId="561EF98B"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Diante do exposto, e considerando a urgência e a relevância da matéria, requer-se a Vossas Excelências as seguintes providências: </w:t>
      </w:r>
    </w:p>
    <w:p w14:paraId="38FFEF89"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1. Convocação Imediata dos Aprovados: A edição de Moção de Apoio à convocação urgente e imediata de todos (aproximadamente) 700 (setecentos) aprovados remanescentes no concurso público vigente para Soldado do CBMRS de carreira. Esta medida representa a solução mais célere, econômica e eficiente para a recomposição mínima do efetivo, aproveitando pessoal já qualificado e apto ao serviço. </w:t>
      </w:r>
    </w:p>
    <w:p w14:paraId="70101657"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2. Regulamentação e Execução da Lei Federal: A manifestação de apoio político-institucional à imediata regulamentação e plena execução da Lei Federal nº 14.751/2023, que institui a Lei Orgânica Nacional das Polícias Militares e Corpos de Bombeiros Militares, </w:t>
      </w:r>
      <w:r w:rsidRPr="00374C08">
        <w:rPr>
          <w:rFonts w:ascii="Arial" w:hAnsi="Arial" w:cs="Arial"/>
          <w:sz w:val="22"/>
          <w:szCs w:val="22"/>
        </w:rPr>
        <w:lastRenderedPageBreak/>
        <w:t xml:space="preserve">garantindo a adequação do CBMRS aos novos marcos legais e a valorização de seus profissionais. </w:t>
      </w:r>
    </w:p>
    <w:p w14:paraId="17C522BA"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3. Apoio ao Marco Legal do CBM RS: O apoio formal e irrestrito ao Marco Legal do CBMRS, conforme proposto pela Associação de Bombeiros do Estado do Rio Grande do Sul (ABERGS), com o devido encaminhamento de Moção de Apoio à Assembleia Legislativa do Estado, visando a modernização e o fortalecimento jurídico-institucional da corporação. </w:t>
      </w:r>
    </w:p>
    <w:p w14:paraId="0F6EA352"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4. Criação e Vinculação da SEPDEC-RS: A cobrança pela célere criação e implementação da Secretaria Estadual de Proteção e Defesa Civil (SEPDEC-RS), com a vinculação estratégica e valorização do CBMRS à nova pasta. Tal medida é fundamental para que a corporação receba a estrutura e a ampliação condizentes com as exigências do cumprimento de suas missões constitucionais no Estado. </w:t>
      </w:r>
    </w:p>
    <w:p w14:paraId="130A8514"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5. Debate Legislativo e Audiência Pública: A inclusão prioritária do tema na pauta da Comissão de Segurança Pública e Serviços Municipais desta Casa Legislativa, com a realização de audiência pública, se necessária, para aprofundar o debate sobre o déficit de efetivo e as soluções propostas, com a participação de representantes da sociedade civil e das instituições envolvidas. </w:t>
      </w:r>
    </w:p>
    <w:p w14:paraId="5F7C1CB5" w14:textId="77777777" w:rsidR="00374C08" w:rsidRDefault="00374C08" w:rsidP="00374C08">
      <w:pPr>
        <w:pStyle w:val="NormalWeb"/>
        <w:spacing w:before="0" w:beforeAutospacing="0" w:after="0" w:afterAutospacing="0" w:line="360" w:lineRule="auto"/>
        <w:ind w:firstLine="851"/>
        <w:jc w:val="both"/>
        <w:rPr>
          <w:rFonts w:ascii="Arial" w:hAnsi="Arial" w:cs="Arial"/>
          <w:sz w:val="22"/>
          <w:szCs w:val="22"/>
        </w:rPr>
      </w:pPr>
      <w:r w:rsidRPr="00374C08">
        <w:rPr>
          <w:rFonts w:ascii="Arial" w:hAnsi="Arial" w:cs="Arial"/>
          <w:sz w:val="22"/>
          <w:szCs w:val="22"/>
        </w:rPr>
        <w:t xml:space="preserve">Conforme dados alarmantes do Portal da Transparência do Estado do Rio Grande do Sul, o CBMRS opera com um déficit de aproximadamente 695 (seiscentas e noventa e cinco) vagas não preenchidas em relação ao quantitativo mínimo legalmente previsto para a graduação de Soldado, cujo efetivo fixado é de 2.447 (dois mil quatrocentos e quarenta e sete) militares. Este cenário, que representa uma lacuna crítica na base operacional da corporação, é agravado por múltiplos fatores: </w:t>
      </w:r>
    </w:p>
    <w:p w14:paraId="4AF2D492" w14:textId="77777777" w:rsidR="00374C08" w:rsidRDefault="00374C08" w:rsidP="00374C08">
      <w:pPr>
        <w:pStyle w:val="NormalWeb"/>
        <w:numPr>
          <w:ilvl w:val="0"/>
          <w:numId w:val="1"/>
        </w:numPr>
        <w:spacing w:before="0" w:beforeAutospacing="0" w:after="0" w:afterAutospacing="0" w:line="360" w:lineRule="auto"/>
        <w:jc w:val="both"/>
        <w:rPr>
          <w:rFonts w:ascii="Arial" w:hAnsi="Arial" w:cs="Arial"/>
          <w:sz w:val="22"/>
          <w:szCs w:val="22"/>
        </w:rPr>
      </w:pPr>
      <w:r w:rsidRPr="00374C08">
        <w:rPr>
          <w:rFonts w:ascii="Arial" w:hAnsi="Arial" w:cs="Arial"/>
          <w:sz w:val="22"/>
          <w:szCs w:val="22"/>
        </w:rPr>
        <w:t xml:space="preserve">Sobrecarga do Efetivo Ativo: A redução do quadro funcional impõe uma sobrecarga desproporcional aos militares em atividade, decorrente de aposentadorias, exonerações e agregações, comprometendo a eficiência e a saúde ocupacional dos profissionais. </w:t>
      </w:r>
    </w:p>
    <w:p w14:paraId="678966F2" w14:textId="77777777" w:rsidR="00374C08" w:rsidRDefault="00374C08" w:rsidP="00374C08">
      <w:pPr>
        <w:pStyle w:val="NormalWeb"/>
        <w:numPr>
          <w:ilvl w:val="0"/>
          <w:numId w:val="1"/>
        </w:numPr>
        <w:spacing w:before="0" w:beforeAutospacing="0" w:after="0" w:afterAutospacing="0" w:line="360" w:lineRule="auto"/>
        <w:jc w:val="both"/>
        <w:rPr>
          <w:rFonts w:ascii="Arial" w:hAnsi="Arial" w:cs="Arial"/>
          <w:sz w:val="22"/>
          <w:szCs w:val="22"/>
        </w:rPr>
      </w:pPr>
      <w:r w:rsidRPr="00374C08">
        <w:rPr>
          <w:rFonts w:ascii="Arial" w:hAnsi="Arial" w:cs="Arial"/>
          <w:sz w:val="22"/>
          <w:szCs w:val="22"/>
        </w:rPr>
        <w:t>Inércia na Implementação Legal: A morosidade na implementação da Lei Federal nº 14.751/2023 e a supressão de cargos em contrariedade à legislação federal contribuem para a desestruturação do efetivo e a desvalorização da carreira.</w:t>
      </w:r>
    </w:p>
    <w:p w14:paraId="3E5E2A7D" w14:textId="77777777" w:rsidR="00AD3D60" w:rsidRDefault="00374C08" w:rsidP="00374C08">
      <w:pPr>
        <w:pStyle w:val="NormalWeb"/>
        <w:numPr>
          <w:ilvl w:val="0"/>
          <w:numId w:val="1"/>
        </w:numPr>
        <w:spacing w:before="0" w:beforeAutospacing="0" w:after="0" w:afterAutospacing="0" w:line="360" w:lineRule="auto"/>
        <w:jc w:val="both"/>
        <w:rPr>
          <w:rFonts w:ascii="Arial" w:hAnsi="Arial" w:cs="Arial"/>
          <w:sz w:val="22"/>
          <w:szCs w:val="22"/>
        </w:rPr>
      </w:pPr>
      <w:r w:rsidRPr="00374C08">
        <w:rPr>
          <w:rFonts w:ascii="Arial" w:hAnsi="Arial" w:cs="Arial"/>
          <w:sz w:val="22"/>
          <w:szCs w:val="22"/>
        </w:rPr>
        <w:t xml:space="preserve"> Vulnerabilidade a Desastres Climáticos: O Rio Grande do Sul, historicamente, tem sido palco de eventos climáticos extremos. A previsão de um forte El </w:t>
      </w:r>
      <w:proofErr w:type="spellStart"/>
      <w:r w:rsidRPr="00374C08">
        <w:rPr>
          <w:rFonts w:ascii="Arial" w:hAnsi="Arial" w:cs="Arial"/>
          <w:sz w:val="22"/>
          <w:szCs w:val="22"/>
        </w:rPr>
        <w:t>Niño</w:t>
      </w:r>
      <w:proofErr w:type="spellEnd"/>
      <w:r w:rsidRPr="00374C08">
        <w:rPr>
          <w:rFonts w:ascii="Arial" w:hAnsi="Arial" w:cs="Arial"/>
          <w:sz w:val="22"/>
          <w:szCs w:val="22"/>
        </w:rPr>
        <w:t xml:space="preserve"> para o segundo semestre de 2026, com chuvas intensas e a iminência de novas </w:t>
      </w:r>
      <w:r w:rsidRPr="00374C08">
        <w:rPr>
          <w:rFonts w:ascii="Arial" w:hAnsi="Arial" w:cs="Arial"/>
          <w:sz w:val="22"/>
          <w:szCs w:val="22"/>
        </w:rPr>
        <w:lastRenderedPageBreak/>
        <w:t xml:space="preserve">enchentes, torna a recomposição do efetivo uma questão de segurança pública e defesa civil de caráter emergencial. Um efetivo completo é crucial para garantir uma resposta rápida e eficaz em situações de calamidade. </w:t>
      </w:r>
    </w:p>
    <w:p w14:paraId="45161380" w14:textId="77777777" w:rsidR="00AD3D60" w:rsidRDefault="00374C08" w:rsidP="00374C08">
      <w:pPr>
        <w:pStyle w:val="NormalWeb"/>
        <w:numPr>
          <w:ilvl w:val="0"/>
          <w:numId w:val="1"/>
        </w:numPr>
        <w:spacing w:before="0" w:beforeAutospacing="0" w:after="0" w:afterAutospacing="0" w:line="360" w:lineRule="auto"/>
        <w:jc w:val="both"/>
        <w:rPr>
          <w:rFonts w:ascii="Arial" w:hAnsi="Arial" w:cs="Arial"/>
          <w:sz w:val="22"/>
          <w:szCs w:val="22"/>
        </w:rPr>
      </w:pPr>
      <w:r w:rsidRPr="00374C08">
        <w:rPr>
          <w:rFonts w:ascii="Arial" w:hAnsi="Arial" w:cs="Arial"/>
          <w:sz w:val="22"/>
          <w:szCs w:val="22"/>
        </w:rPr>
        <w:t xml:space="preserve">Ausência de Unidades Próprias: A inexistência de unidades próprias do Corpo de Bombeiros em diversos municípios amplia as áreas de cobertura e impacta negativamente o tempo de resposta às ocorrências, colocando em risco a vida e o patrimônio da população em regiões desassistidas. </w:t>
      </w:r>
    </w:p>
    <w:p w14:paraId="6F42C306" w14:textId="77777777" w:rsidR="00AD3D60" w:rsidRDefault="00AD3D60" w:rsidP="00AD3D60">
      <w:pPr>
        <w:pStyle w:val="NormalWeb"/>
        <w:spacing w:before="0" w:beforeAutospacing="0" w:after="0" w:afterAutospacing="0" w:line="360" w:lineRule="auto"/>
        <w:ind w:left="851"/>
        <w:jc w:val="both"/>
        <w:rPr>
          <w:rFonts w:ascii="Arial" w:hAnsi="Arial" w:cs="Arial"/>
          <w:sz w:val="22"/>
          <w:szCs w:val="22"/>
        </w:rPr>
      </w:pPr>
    </w:p>
    <w:p w14:paraId="2C5EE712" w14:textId="77777777" w:rsidR="00AD3D60" w:rsidRDefault="00374C08" w:rsidP="00AD3D60">
      <w:pPr>
        <w:pStyle w:val="NormalWeb"/>
        <w:spacing w:before="0" w:beforeAutospacing="0" w:after="0" w:afterAutospacing="0" w:line="360" w:lineRule="auto"/>
        <w:ind w:left="851" w:firstLine="360"/>
        <w:jc w:val="both"/>
        <w:rPr>
          <w:rFonts w:ascii="Arial" w:hAnsi="Arial" w:cs="Arial"/>
          <w:sz w:val="22"/>
          <w:szCs w:val="22"/>
        </w:rPr>
      </w:pPr>
      <w:r w:rsidRPr="00374C08">
        <w:rPr>
          <w:rFonts w:ascii="Arial" w:hAnsi="Arial" w:cs="Arial"/>
          <w:sz w:val="22"/>
          <w:szCs w:val="22"/>
        </w:rPr>
        <w:t xml:space="preserve">É imperioso ressaltar que, mesmo com a convocação imediata de todos os 700 (novecentos e noventa e nove) aprovados remanescentes, o efetivo do CBMRS ainda se encontraria aquém do ideal para atender, de forma plena e adequada, a totalidade do território gaúcho. Contudo, </w:t>
      </w:r>
      <w:r w:rsidR="00AD3D60">
        <w:rPr>
          <w:rFonts w:ascii="Arial" w:hAnsi="Arial" w:cs="Arial"/>
          <w:sz w:val="22"/>
          <w:szCs w:val="22"/>
        </w:rPr>
        <w:t>está</w:t>
      </w:r>
      <w:r w:rsidRPr="00374C08">
        <w:rPr>
          <w:rFonts w:ascii="Arial" w:hAnsi="Arial" w:cs="Arial"/>
          <w:sz w:val="22"/>
          <w:szCs w:val="22"/>
        </w:rPr>
        <w:t xml:space="preserve"> convocação representa a medida mais célere, econômica e necessária, pois: Dispensa Novos Concursos: Evita a morosidade e os custos inerentes à realização de novos concursos públicos. Recompõe o Efetivo Mínimo Legal: Contribui significativamente para atingir o quantitativo mínimo </w:t>
      </w:r>
      <w:r w:rsidR="00AD3D60" w:rsidRPr="00374C08">
        <w:rPr>
          <w:rFonts w:ascii="Arial" w:hAnsi="Arial" w:cs="Arial"/>
          <w:sz w:val="22"/>
          <w:szCs w:val="22"/>
        </w:rPr>
        <w:t>legal de</w:t>
      </w:r>
      <w:r w:rsidRPr="00374C08">
        <w:rPr>
          <w:rFonts w:ascii="Arial" w:hAnsi="Arial" w:cs="Arial"/>
          <w:sz w:val="22"/>
          <w:szCs w:val="22"/>
        </w:rPr>
        <w:t xml:space="preserve"> efetivo, fortalecendo a capacidade operacional da corporação. Fortalece a Proteção à Vida e ao Patrimônio: Garante uma maior prontidão e eficácia na proteção da vida e do patrimônio da população gaúcha, especialmente nos municípios que dependem diretamente do apoio do CBMRS.</w:t>
      </w:r>
    </w:p>
    <w:p w14:paraId="2EB79CEE" w14:textId="4FD36E29" w:rsidR="00AD3D60" w:rsidRDefault="00374C08" w:rsidP="00AD3D60">
      <w:pPr>
        <w:pStyle w:val="NormalWeb"/>
        <w:spacing w:before="0" w:beforeAutospacing="0" w:after="0" w:afterAutospacing="0" w:line="360" w:lineRule="auto"/>
        <w:ind w:left="851" w:firstLine="360"/>
        <w:jc w:val="both"/>
        <w:rPr>
          <w:rFonts w:ascii="Arial" w:hAnsi="Arial" w:cs="Arial"/>
          <w:sz w:val="22"/>
          <w:szCs w:val="22"/>
        </w:rPr>
      </w:pPr>
      <w:r w:rsidRPr="00374C08">
        <w:rPr>
          <w:rFonts w:ascii="Arial" w:hAnsi="Arial" w:cs="Arial"/>
          <w:sz w:val="22"/>
          <w:szCs w:val="22"/>
        </w:rPr>
        <w:t xml:space="preserve"> A presente Moção de Apoio, portanto, não se restringe a um mero formalismo, mas constitui um apelo veemente e fundamentado para que as autoridades competentes </w:t>
      </w:r>
      <w:r w:rsidR="00AD3D60">
        <w:rPr>
          <w:rFonts w:ascii="Arial" w:hAnsi="Arial" w:cs="Arial"/>
          <w:sz w:val="22"/>
          <w:szCs w:val="22"/>
        </w:rPr>
        <w:t>h</w:t>
      </w:r>
      <w:r w:rsidRPr="00374C08">
        <w:rPr>
          <w:rFonts w:ascii="Arial" w:hAnsi="Arial" w:cs="Arial"/>
          <w:sz w:val="22"/>
          <w:szCs w:val="22"/>
        </w:rPr>
        <w:t>ajam com a urgência que o tema exige, garantindo a segurança e o bem-estar de todos os gaúchos.</w:t>
      </w:r>
    </w:p>
    <w:p w14:paraId="7E5345B7" w14:textId="1452D706" w:rsidR="000262D0" w:rsidRDefault="000262D0" w:rsidP="00AD3D60">
      <w:pPr>
        <w:pStyle w:val="NormalWeb"/>
        <w:spacing w:before="0" w:beforeAutospacing="0" w:after="0" w:afterAutospacing="0" w:line="360" w:lineRule="auto"/>
        <w:ind w:left="851" w:firstLine="360"/>
        <w:jc w:val="both"/>
        <w:rPr>
          <w:rFonts w:ascii="Arial" w:hAnsi="Arial" w:cs="Arial"/>
          <w:sz w:val="22"/>
          <w:szCs w:val="22"/>
        </w:rPr>
      </w:pPr>
      <w:r w:rsidRPr="00374C08">
        <w:rPr>
          <w:rFonts w:ascii="Arial" w:hAnsi="Arial" w:cs="Arial"/>
          <w:sz w:val="22"/>
          <w:szCs w:val="22"/>
        </w:rPr>
        <w:t xml:space="preserve">Sala de Sessões </w:t>
      </w:r>
      <w:proofErr w:type="spellStart"/>
      <w:r w:rsidRPr="00374C08">
        <w:rPr>
          <w:rFonts w:ascii="Arial" w:hAnsi="Arial" w:cs="Arial"/>
          <w:sz w:val="22"/>
          <w:szCs w:val="22"/>
        </w:rPr>
        <w:t>Erno</w:t>
      </w:r>
      <w:proofErr w:type="spellEnd"/>
      <w:r w:rsidRPr="00374C08">
        <w:rPr>
          <w:rFonts w:ascii="Arial" w:hAnsi="Arial" w:cs="Arial"/>
          <w:sz w:val="22"/>
          <w:szCs w:val="22"/>
        </w:rPr>
        <w:t xml:space="preserve"> </w:t>
      </w:r>
      <w:proofErr w:type="spellStart"/>
      <w:r w:rsidRPr="00374C08">
        <w:rPr>
          <w:rFonts w:ascii="Arial" w:hAnsi="Arial" w:cs="Arial"/>
          <w:sz w:val="22"/>
          <w:szCs w:val="22"/>
        </w:rPr>
        <w:t>Billig</w:t>
      </w:r>
      <w:proofErr w:type="spellEnd"/>
      <w:r w:rsidRPr="00374C08">
        <w:rPr>
          <w:rFonts w:ascii="Arial" w:hAnsi="Arial" w:cs="Arial"/>
          <w:sz w:val="22"/>
          <w:szCs w:val="22"/>
        </w:rPr>
        <w:t xml:space="preserve">, </w:t>
      </w:r>
      <w:proofErr w:type="spellStart"/>
      <w:r w:rsidRPr="00374C08">
        <w:rPr>
          <w:rFonts w:ascii="Arial" w:hAnsi="Arial" w:cs="Arial"/>
          <w:sz w:val="22"/>
          <w:szCs w:val="22"/>
        </w:rPr>
        <w:t>Camara</w:t>
      </w:r>
      <w:proofErr w:type="spellEnd"/>
      <w:r w:rsidRPr="00374C08">
        <w:rPr>
          <w:rFonts w:ascii="Arial" w:hAnsi="Arial" w:cs="Arial"/>
          <w:sz w:val="22"/>
          <w:szCs w:val="22"/>
        </w:rPr>
        <w:t xml:space="preserve"> Municipal de Vereadores de Estrela Velha, em 2</w:t>
      </w:r>
      <w:r w:rsidR="00AD3D60">
        <w:rPr>
          <w:rFonts w:ascii="Arial" w:hAnsi="Arial" w:cs="Arial"/>
          <w:sz w:val="22"/>
          <w:szCs w:val="22"/>
        </w:rPr>
        <w:t>0</w:t>
      </w:r>
      <w:r w:rsidRPr="00374C08">
        <w:rPr>
          <w:rFonts w:ascii="Arial" w:hAnsi="Arial" w:cs="Arial"/>
          <w:sz w:val="22"/>
          <w:szCs w:val="22"/>
        </w:rPr>
        <w:t xml:space="preserve"> de</w:t>
      </w:r>
      <w:r w:rsidR="00AD3D60">
        <w:rPr>
          <w:rFonts w:ascii="Arial" w:hAnsi="Arial" w:cs="Arial"/>
          <w:sz w:val="22"/>
          <w:szCs w:val="22"/>
        </w:rPr>
        <w:t xml:space="preserve"> outubro</w:t>
      </w:r>
      <w:r w:rsidRPr="00374C08">
        <w:rPr>
          <w:rFonts w:ascii="Arial" w:hAnsi="Arial" w:cs="Arial"/>
          <w:sz w:val="22"/>
          <w:szCs w:val="22"/>
        </w:rPr>
        <w:t xml:space="preserve"> de 202</w:t>
      </w:r>
      <w:r w:rsidR="00AD3D60">
        <w:rPr>
          <w:rFonts w:ascii="Arial" w:hAnsi="Arial" w:cs="Arial"/>
          <w:sz w:val="22"/>
          <w:szCs w:val="22"/>
        </w:rPr>
        <w:t>6</w:t>
      </w:r>
      <w:r w:rsidRPr="00374C08">
        <w:rPr>
          <w:rFonts w:ascii="Arial" w:hAnsi="Arial" w:cs="Arial"/>
          <w:sz w:val="22"/>
          <w:szCs w:val="22"/>
        </w:rPr>
        <w:t>.</w:t>
      </w:r>
    </w:p>
    <w:p w14:paraId="6576D74E" w14:textId="77777777" w:rsidR="00AD3D60" w:rsidRPr="00374C08" w:rsidRDefault="00AD3D60" w:rsidP="00AD3D60">
      <w:pPr>
        <w:pStyle w:val="NormalWeb"/>
        <w:spacing w:before="0" w:beforeAutospacing="0" w:after="0" w:afterAutospacing="0" w:line="360" w:lineRule="auto"/>
        <w:ind w:left="851"/>
        <w:jc w:val="both"/>
        <w:rPr>
          <w:rFonts w:ascii="Arial" w:hAnsi="Arial" w:cs="Arial"/>
          <w:sz w:val="22"/>
          <w:szCs w:val="22"/>
        </w:rPr>
      </w:pPr>
    </w:p>
    <w:p w14:paraId="085B7B9C" w14:textId="77777777" w:rsidR="00BB05CF" w:rsidRPr="00374C08" w:rsidRDefault="00BB05CF" w:rsidP="00374C08">
      <w:pPr>
        <w:spacing w:after="0" w:line="360" w:lineRule="auto"/>
        <w:ind w:firstLine="1134"/>
        <w:jc w:val="both"/>
        <w:rPr>
          <w:rFonts w:ascii="Arial" w:hAnsi="Arial" w:cs="Arial"/>
        </w:rPr>
      </w:pPr>
    </w:p>
    <w:p w14:paraId="1771A739" w14:textId="5927C329" w:rsidR="00D85504" w:rsidRPr="00AD3D60" w:rsidRDefault="00AD3D60" w:rsidP="00AD3D60">
      <w:pPr>
        <w:spacing w:after="0" w:line="360" w:lineRule="auto"/>
        <w:jc w:val="center"/>
        <w:rPr>
          <w:rFonts w:ascii="Arial" w:hAnsi="Arial" w:cs="Arial"/>
          <w:b/>
        </w:rPr>
      </w:pPr>
      <w:proofErr w:type="spellStart"/>
      <w:r w:rsidRPr="00AD3D60">
        <w:rPr>
          <w:rFonts w:ascii="Arial" w:hAnsi="Arial" w:cs="Arial"/>
          <w:b/>
        </w:rPr>
        <w:t>Leston</w:t>
      </w:r>
      <w:proofErr w:type="spellEnd"/>
      <w:r w:rsidRPr="00AD3D60">
        <w:rPr>
          <w:rFonts w:ascii="Arial" w:hAnsi="Arial" w:cs="Arial"/>
          <w:b/>
        </w:rPr>
        <w:t xml:space="preserve"> </w:t>
      </w:r>
      <w:proofErr w:type="spellStart"/>
      <w:r w:rsidRPr="00AD3D60">
        <w:rPr>
          <w:rFonts w:ascii="Arial" w:hAnsi="Arial" w:cs="Arial"/>
          <w:b/>
        </w:rPr>
        <w:t>Manske</w:t>
      </w:r>
      <w:proofErr w:type="spellEnd"/>
    </w:p>
    <w:p w14:paraId="53E44C7E" w14:textId="6455F8A9" w:rsidR="00D85504" w:rsidRPr="00374C08" w:rsidRDefault="00D85504" w:rsidP="00374C08">
      <w:pPr>
        <w:spacing w:after="0" w:line="360" w:lineRule="auto"/>
        <w:jc w:val="center"/>
        <w:rPr>
          <w:rFonts w:ascii="Arial" w:hAnsi="Arial" w:cs="Arial"/>
        </w:rPr>
      </w:pPr>
      <w:r w:rsidRPr="00374C08">
        <w:rPr>
          <w:rFonts w:ascii="Arial" w:hAnsi="Arial" w:cs="Arial"/>
        </w:rPr>
        <w:t>President</w:t>
      </w:r>
      <w:r w:rsidR="00AD3D60">
        <w:rPr>
          <w:rFonts w:ascii="Arial" w:hAnsi="Arial" w:cs="Arial"/>
        </w:rPr>
        <w:t>e</w:t>
      </w:r>
    </w:p>
    <w:p w14:paraId="5E8930AD" w14:textId="77777777" w:rsidR="00A5424E" w:rsidRDefault="00A5424E" w:rsidP="00374C08">
      <w:pPr>
        <w:spacing w:after="0" w:line="360" w:lineRule="auto"/>
        <w:jc w:val="center"/>
        <w:rPr>
          <w:rFonts w:ascii="Arial" w:hAnsi="Arial" w:cs="Arial"/>
        </w:rPr>
      </w:pPr>
    </w:p>
    <w:p w14:paraId="490FBCAC" w14:textId="77777777" w:rsidR="00AD3D60" w:rsidRDefault="00AD3D60" w:rsidP="00374C08">
      <w:pPr>
        <w:spacing w:after="0" w:line="360" w:lineRule="auto"/>
        <w:jc w:val="center"/>
        <w:rPr>
          <w:rFonts w:ascii="Arial" w:hAnsi="Arial" w:cs="Arial"/>
        </w:rPr>
      </w:pPr>
    </w:p>
    <w:p w14:paraId="7BC5F4DD" w14:textId="77777777" w:rsidR="00AD3D60" w:rsidRDefault="00AD3D60" w:rsidP="00374C08">
      <w:pPr>
        <w:spacing w:after="0" w:line="360" w:lineRule="auto"/>
        <w:jc w:val="center"/>
        <w:rPr>
          <w:rFonts w:ascii="Arial" w:hAnsi="Arial" w:cs="Arial"/>
        </w:rPr>
      </w:pPr>
    </w:p>
    <w:p w14:paraId="744FAF14" w14:textId="77777777" w:rsidR="00AD3D60" w:rsidRDefault="00AD3D60" w:rsidP="00374C08">
      <w:pPr>
        <w:spacing w:after="0" w:line="360" w:lineRule="auto"/>
        <w:jc w:val="center"/>
        <w:rPr>
          <w:rFonts w:ascii="Arial" w:hAnsi="Arial" w:cs="Arial"/>
        </w:rPr>
      </w:pPr>
    </w:p>
    <w:p w14:paraId="2FFC8894" w14:textId="77777777" w:rsidR="00AD3D60" w:rsidRPr="00374C08" w:rsidRDefault="00AD3D60" w:rsidP="00374C08">
      <w:pPr>
        <w:spacing w:after="0" w:line="360" w:lineRule="auto"/>
        <w:jc w:val="center"/>
        <w:rPr>
          <w:rFonts w:ascii="Arial" w:hAnsi="Arial" w:cs="Arial"/>
        </w:rPr>
      </w:pPr>
    </w:p>
    <w:p w14:paraId="5E3A1A1A" w14:textId="04B6BE99" w:rsidR="00D85504" w:rsidRPr="00374C08" w:rsidRDefault="00D85504" w:rsidP="00374C08">
      <w:pPr>
        <w:spacing w:after="0" w:line="360" w:lineRule="auto"/>
        <w:rPr>
          <w:rFonts w:ascii="Arial" w:hAnsi="Arial" w:cs="Arial"/>
        </w:rPr>
      </w:pPr>
      <w:r w:rsidRPr="00374C08">
        <w:rPr>
          <w:rFonts w:ascii="Arial" w:hAnsi="Arial" w:cs="Arial"/>
          <w:b/>
        </w:rPr>
        <w:t xml:space="preserve">        Carlos José </w:t>
      </w:r>
      <w:proofErr w:type="spellStart"/>
      <w:r w:rsidRPr="00374C08">
        <w:rPr>
          <w:rFonts w:ascii="Arial" w:hAnsi="Arial" w:cs="Arial"/>
          <w:b/>
        </w:rPr>
        <w:t>Somavilla</w:t>
      </w:r>
      <w:proofErr w:type="spellEnd"/>
      <w:r w:rsidRPr="00374C08">
        <w:rPr>
          <w:rFonts w:ascii="Arial" w:hAnsi="Arial" w:cs="Arial"/>
        </w:rPr>
        <w:tab/>
      </w:r>
      <w:r w:rsidRPr="00374C08">
        <w:rPr>
          <w:rFonts w:ascii="Arial" w:hAnsi="Arial" w:cs="Arial"/>
        </w:rPr>
        <w:tab/>
      </w:r>
      <w:r w:rsidRPr="00374C08">
        <w:rPr>
          <w:rFonts w:ascii="Arial" w:hAnsi="Arial" w:cs="Arial"/>
        </w:rPr>
        <w:tab/>
      </w:r>
      <w:r w:rsidRPr="00374C08">
        <w:rPr>
          <w:rFonts w:ascii="Arial" w:hAnsi="Arial" w:cs="Arial"/>
        </w:rPr>
        <w:tab/>
        <w:t xml:space="preserve">                           </w:t>
      </w:r>
      <w:r w:rsidRPr="00374C08">
        <w:rPr>
          <w:rFonts w:ascii="Arial" w:hAnsi="Arial" w:cs="Arial"/>
          <w:b/>
        </w:rPr>
        <w:t xml:space="preserve">Eraldo </w:t>
      </w:r>
      <w:proofErr w:type="spellStart"/>
      <w:r w:rsidRPr="00374C08">
        <w:rPr>
          <w:rFonts w:ascii="Arial" w:hAnsi="Arial" w:cs="Arial"/>
          <w:b/>
        </w:rPr>
        <w:t>Preuss</w:t>
      </w:r>
      <w:proofErr w:type="spellEnd"/>
    </w:p>
    <w:p w14:paraId="0887CE9F" w14:textId="788796F2" w:rsidR="00D85504" w:rsidRPr="00374C08" w:rsidRDefault="00D85504" w:rsidP="00374C08">
      <w:pPr>
        <w:spacing w:after="0" w:line="360" w:lineRule="auto"/>
        <w:jc w:val="both"/>
        <w:rPr>
          <w:rFonts w:ascii="Arial" w:hAnsi="Arial" w:cs="Arial"/>
        </w:rPr>
      </w:pPr>
      <w:r w:rsidRPr="00374C08">
        <w:rPr>
          <w:rFonts w:ascii="Arial" w:hAnsi="Arial" w:cs="Arial"/>
        </w:rPr>
        <w:t xml:space="preserve">              Vereador MDB                                                                 Vereador Progressista</w:t>
      </w:r>
    </w:p>
    <w:p w14:paraId="58E93AE2" w14:textId="77777777" w:rsidR="0034762B" w:rsidRPr="00374C08" w:rsidRDefault="0034762B" w:rsidP="00374C08">
      <w:pPr>
        <w:spacing w:after="0" w:line="360" w:lineRule="auto"/>
        <w:jc w:val="both"/>
        <w:rPr>
          <w:rFonts w:ascii="Arial" w:hAnsi="Arial" w:cs="Arial"/>
        </w:rPr>
      </w:pPr>
    </w:p>
    <w:p w14:paraId="4FEF5721" w14:textId="77777777" w:rsidR="00D85504" w:rsidRPr="00374C08" w:rsidRDefault="00D85504" w:rsidP="00374C08">
      <w:pPr>
        <w:spacing w:after="0" w:line="360" w:lineRule="auto"/>
        <w:jc w:val="both"/>
        <w:rPr>
          <w:rFonts w:ascii="Arial" w:hAnsi="Arial" w:cs="Arial"/>
        </w:rPr>
      </w:pPr>
    </w:p>
    <w:p w14:paraId="52EAE724" w14:textId="2A165BFE" w:rsidR="00D85504" w:rsidRPr="00374C08" w:rsidRDefault="00AD3D60" w:rsidP="00374C08">
      <w:pPr>
        <w:spacing w:after="0" w:line="360" w:lineRule="auto"/>
        <w:jc w:val="both"/>
        <w:rPr>
          <w:rFonts w:ascii="Arial" w:hAnsi="Arial" w:cs="Arial"/>
        </w:rPr>
      </w:pPr>
      <w:r>
        <w:rPr>
          <w:rFonts w:ascii="Arial" w:hAnsi="Arial" w:cs="Arial"/>
          <w:b/>
        </w:rPr>
        <w:t xml:space="preserve">  </w:t>
      </w:r>
      <w:r w:rsidRPr="00AD3D60">
        <w:rPr>
          <w:rFonts w:ascii="Arial" w:hAnsi="Arial" w:cs="Arial"/>
          <w:b/>
        </w:rPr>
        <w:t xml:space="preserve">Neusa Maria </w:t>
      </w:r>
      <w:proofErr w:type="spellStart"/>
      <w:r w:rsidRPr="00AD3D60">
        <w:rPr>
          <w:rFonts w:ascii="Arial" w:hAnsi="Arial" w:cs="Arial"/>
          <w:b/>
        </w:rPr>
        <w:t>Ravanello</w:t>
      </w:r>
      <w:proofErr w:type="spellEnd"/>
      <w:r w:rsidRPr="00AD3D60">
        <w:rPr>
          <w:rFonts w:ascii="Arial" w:hAnsi="Arial" w:cs="Arial"/>
          <w:b/>
        </w:rPr>
        <w:t xml:space="preserve"> </w:t>
      </w:r>
      <w:proofErr w:type="spellStart"/>
      <w:r w:rsidRPr="00AD3D60">
        <w:rPr>
          <w:rFonts w:ascii="Arial" w:hAnsi="Arial" w:cs="Arial"/>
          <w:b/>
        </w:rPr>
        <w:t>Billig</w:t>
      </w:r>
      <w:proofErr w:type="spellEnd"/>
      <w:r w:rsidRPr="00AD3D60">
        <w:rPr>
          <w:rFonts w:ascii="Arial" w:hAnsi="Arial" w:cs="Arial"/>
          <w:b/>
        </w:rPr>
        <w:t xml:space="preserve">      </w:t>
      </w:r>
      <w:r w:rsidR="00236DB7" w:rsidRPr="00374C08">
        <w:rPr>
          <w:rFonts w:ascii="Arial" w:hAnsi="Arial" w:cs="Arial"/>
        </w:rPr>
        <w:tab/>
      </w:r>
      <w:r w:rsidR="00236DB7" w:rsidRPr="00374C08">
        <w:rPr>
          <w:rFonts w:ascii="Arial" w:hAnsi="Arial" w:cs="Arial"/>
        </w:rPr>
        <w:tab/>
      </w:r>
      <w:r w:rsidR="00BB05CF" w:rsidRPr="00374C08">
        <w:rPr>
          <w:rFonts w:ascii="Arial" w:hAnsi="Arial" w:cs="Arial"/>
        </w:rPr>
        <w:tab/>
      </w:r>
      <w:r w:rsidR="00C446DB" w:rsidRPr="00374C08">
        <w:rPr>
          <w:rFonts w:ascii="Arial" w:hAnsi="Arial" w:cs="Arial"/>
          <w:b/>
        </w:rPr>
        <w:t xml:space="preserve">          </w:t>
      </w:r>
      <w:r w:rsidR="00D85504" w:rsidRPr="00374C08">
        <w:rPr>
          <w:rFonts w:ascii="Arial" w:hAnsi="Arial" w:cs="Arial"/>
          <w:b/>
        </w:rPr>
        <w:t xml:space="preserve">              </w:t>
      </w:r>
      <w:r w:rsidR="00C446DB" w:rsidRPr="00374C08">
        <w:rPr>
          <w:rFonts w:ascii="Arial" w:hAnsi="Arial" w:cs="Arial"/>
          <w:b/>
        </w:rPr>
        <w:t>Vanu</w:t>
      </w:r>
      <w:r w:rsidR="00CF7443" w:rsidRPr="00374C08">
        <w:rPr>
          <w:rFonts w:ascii="Arial" w:hAnsi="Arial" w:cs="Arial"/>
          <w:b/>
        </w:rPr>
        <w:t>s</w:t>
      </w:r>
      <w:r w:rsidR="00C446DB" w:rsidRPr="00374C08">
        <w:rPr>
          <w:rFonts w:ascii="Arial" w:hAnsi="Arial" w:cs="Arial"/>
          <w:b/>
        </w:rPr>
        <w:t xml:space="preserve">a da Silva </w:t>
      </w:r>
      <w:proofErr w:type="spellStart"/>
      <w:r w:rsidR="00C446DB" w:rsidRPr="00374C08">
        <w:rPr>
          <w:rFonts w:ascii="Arial" w:hAnsi="Arial" w:cs="Arial"/>
          <w:b/>
        </w:rPr>
        <w:t>Ceolin</w:t>
      </w:r>
      <w:proofErr w:type="spellEnd"/>
      <w:r w:rsidR="00BB05CF" w:rsidRPr="00374C08">
        <w:rPr>
          <w:rFonts w:ascii="Arial" w:hAnsi="Arial" w:cs="Arial"/>
        </w:rPr>
        <w:t xml:space="preserve">  </w:t>
      </w:r>
    </w:p>
    <w:p w14:paraId="65BA2BF4" w14:textId="78D86F71" w:rsidR="00236DB7" w:rsidRPr="00374C08" w:rsidRDefault="00D85504" w:rsidP="00374C08">
      <w:pPr>
        <w:spacing w:after="0" w:line="360" w:lineRule="auto"/>
        <w:jc w:val="both"/>
        <w:rPr>
          <w:rFonts w:ascii="Arial" w:hAnsi="Arial" w:cs="Arial"/>
        </w:rPr>
      </w:pPr>
      <w:r w:rsidRPr="00374C08">
        <w:rPr>
          <w:rFonts w:ascii="Arial" w:hAnsi="Arial" w:cs="Arial"/>
        </w:rPr>
        <w:t xml:space="preserve">              </w:t>
      </w:r>
      <w:r w:rsidR="00236DB7" w:rsidRPr="00374C08">
        <w:rPr>
          <w:rFonts w:ascii="Arial" w:hAnsi="Arial" w:cs="Arial"/>
        </w:rPr>
        <w:t>Vereador</w:t>
      </w:r>
      <w:r w:rsidR="00AD3D60">
        <w:rPr>
          <w:rFonts w:ascii="Arial" w:hAnsi="Arial" w:cs="Arial"/>
        </w:rPr>
        <w:t>a</w:t>
      </w:r>
      <w:r w:rsidR="00236DB7" w:rsidRPr="00374C08">
        <w:rPr>
          <w:rFonts w:ascii="Arial" w:hAnsi="Arial" w:cs="Arial"/>
        </w:rPr>
        <w:t xml:space="preserve"> MDB</w:t>
      </w:r>
      <w:r w:rsidR="00236DB7" w:rsidRPr="00374C08">
        <w:rPr>
          <w:rFonts w:ascii="Arial" w:hAnsi="Arial" w:cs="Arial"/>
        </w:rPr>
        <w:tab/>
      </w:r>
      <w:r w:rsidR="00236DB7" w:rsidRPr="00374C08">
        <w:rPr>
          <w:rFonts w:ascii="Arial" w:hAnsi="Arial" w:cs="Arial"/>
        </w:rPr>
        <w:tab/>
      </w:r>
      <w:r w:rsidR="00236DB7" w:rsidRPr="00374C08">
        <w:rPr>
          <w:rFonts w:ascii="Arial" w:hAnsi="Arial" w:cs="Arial"/>
        </w:rPr>
        <w:tab/>
      </w:r>
      <w:r w:rsidR="00236DB7" w:rsidRPr="00374C08">
        <w:rPr>
          <w:rFonts w:ascii="Arial" w:hAnsi="Arial" w:cs="Arial"/>
        </w:rPr>
        <w:tab/>
      </w:r>
      <w:r w:rsidR="00236DB7" w:rsidRPr="00374C08">
        <w:rPr>
          <w:rFonts w:ascii="Arial" w:hAnsi="Arial" w:cs="Arial"/>
        </w:rPr>
        <w:tab/>
      </w:r>
      <w:r w:rsidR="00BB05CF" w:rsidRPr="00374C08">
        <w:rPr>
          <w:rFonts w:ascii="Arial" w:hAnsi="Arial" w:cs="Arial"/>
        </w:rPr>
        <w:t xml:space="preserve">           </w:t>
      </w:r>
      <w:r w:rsidR="00AD3D60">
        <w:rPr>
          <w:rFonts w:ascii="Arial" w:hAnsi="Arial" w:cs="Arial"/>
        </w:rPr>
        <w:t xml:space="preserve">  </w:t>
      </w:r>
      <w:r w:rsidR="00236DB7" w:rsidRPr="00374C08">
        <w:rPr>
          <w:rFonts w:ascii="Arial" w:hAnsi="Arial" w:cs="Arial"/>
        </w:rPr>
        <w:t>Vereador</w:t>
      </w:r>
      <w:r w:rsidRPr="00374C08">
        <w:rPr>
          <w:rFonts w:ascii="Arial" w:hAnsi="Arial" w:cs="Arial"/>
        </w:rPr>
        <w:t>a</w:t>
      </w:r>
      <w:r w:rsidR="00236DB7" w:rsidRPr="00374C08">
        <w:rPr>
          <w:rFonts w:ascii="Arial" w:hAnsi="Arial" w:cs="Arial"/>
        </w:rPr>
        <w:t xml:space="preserve"> Progressistas</w:t>
      </w:r>
    </w:p>
    <w:p w14:paraId="088D6516" w14:textId="77777777" w:rsidR="00236DB7" w:rsidRPr="00374C08" w:rsidRDefault="00236DB7" w:rsidP="00374C08">
      <w:pPr>
        <w:spacing w:after="0" w:line="360" w:lineRule="auto"/>
        <w:ind w:firstLine="1134"/>
        <w:jc w:val="both"/>
        <w:rPr>
          <w:rFonts w:ascii="Arial" w:hAnsi="Arial" w:cs="Arial"/>
        </w:rPr>
      </w:pPr>
    </w:p>
    <w:p w14:paraId="336BA1EF" w14:textId="77777777" w:rsidR="00236DB7" w:rsidRPr="00374C08" w:rsidRDefault="00236DB7" w:rsidP="00374C08">
      <w:pPr>
        <w:spacing w:after="0" w:line="360" w:lineRule="auto"/>
        <w:ind w:firstLine="1134"/>
        <w:jc w:val="both"/>
        <w:rPr>
          <w:rFonts w:ascii="Arial" w:hAnsi="Arial" w:cs="Arial"/>
        </w:rPr>
      </w:pPr>
    </w:p>
    <w:p w14:paraId="11463DF6" w14:textId="26F28C15" w:rsidR="00D85504" w:rsidRPr="00374C08" w:rsidRDefault="00AD3D60" w:rsidP="00374C08">
      <w:pPr>
        <w:spacing w:after="0" w:line="360" w:lineRule="auto"/>
        <w:jc w:val="both"/>
        <w:rPr>
          <w:rFonts w:ascii="Arial" w:hAnsi="Arial" w:cs="Arial"/>
          <w:b/>
        </w:rPr>
      </w:pPr>
      <w:r>
        <w:rPr>
          <w:rFonts w:ascii="Arial" w:hAnsi="Arial" w:cs="Arial"/>
          <w:b/>
        </w:rPr>
        <w:t xml:space="preserve">     </w:t>
      </w:r>
      <w:r w:rsidRPr="00AD3D60">
        <w:rPr>
          <w:rFonts w:ascii="Arial" w:hAnsi="Arial" w:cs="Arial"/>
          <w:b/>
        </w:rPr>
        <w:t xml:space="preserve">Jackson Rafael </w:t>
      </w:r>
      <w:proofErr w:type="spellStart"/>
      <w:r w:rsidRPr="00AD3D60">
        <w:rPr>
          <w:rFonts w:ascii="Arial" w:hAnsi="Arial" w:cs="Arial"/>
          <w:b/>
        </w:rPr>
        <w:t>Ravanello</w:t>
      </w:r>
      <w:proofErr w:type="spellEnd"/>
      <w:r w:rsidR="00BB05CF" w:rsidRPr="00374C08">
        <w:rPr>
          <w:rFonts w:ascii="Arial" w:hAnsi="Arial" w:cs="Arial"/>
        </w:rPr>
        <w:tab/>
        <w:t xml:space="preserve">     </w:t>
      </w:r>
      <w:r w:rsidR="00F63924" w:rsidRPr="00374C08">
        <w:rPr>
          <w:rFonts w:ascii="Arial" w:hAnsi="Arial" w:cs="Arial"/>
        </w:rPr>
        <w:tab/>
      </w:r>
      <w:r w:rsidR="00F63924" w:rsidRPr="00374C08">
        <w:rPr>
          <w:rFonts w:ascii="Arial" w:hAnsi="Arial" w:cs="Arial"/>
        </w:rPr>
        <w:tab/>
      </w:r>
      <w:r w:rsidR="00F63924" w:rsidRPr="00374C08">
        <w:rPr>
          <w:rFonts w:ascii="Arial" w:hAnsi="Arial" w:cs="Arial"/>
          <w:b/>
        </w:rPr>
        <w:t xml:space="preserve">     </w:t>
      </w:r>
      <w:r>
        <w:rPr>
          <w:rFonts w:ascii="Arial" w:hAnsi="Arial" w:cs="Arial"/>
          <w:b/>
        </w:rPr>
        <w:t xml:space="preserve">                         </w:t>
      </w:r>
      <w:r w:rsidR="0052477E" w:rsidRPr="00374C08">
        <w:rPr>
          <w:rFonts w:ascii="Arial" w:hAnsi="Arial" w:cs="Arial"/>
          <w:b/>
        </w:rPr>
        <w:t xml:space="preserve">Valdir </w:t>
      </w:r>
      <w:proofErr w:type="spellStart"/>
      <w:r w:rsidR="0052477E" w:rsidRPr="00374C08">
        <w:rPr>
          <w:rFonts w:ascii="Arial" w:hAnsi="Arial" w:cs="Arial"/>
          <w:b/>
        </w:rPr>
        <w:t>Freese</w:t>
      </w:r>
      <w:proofErr w:type="spellEnd"/>
    </w:p>
    <w:p w14:paraId="11F7CD5D" w14:textId="2FB1DAAF" w:rsidR="00236DB7" w:rsidRPr="00374C08" w:rsidRDefault="00AD3D60" w:rsidP="00374C08">
      <w:pPr>
        <w:spacing w:after="0" w:line="360" w:lineRule="auto"/>
        <w:jc w:val="both"/>
        <w:rPr>
          <w:rFonts w:ascii="Arial" w:hAnsi="Arial" w:cs="Arial"/>
        </w:rPr>
      </w:pPr>
      <w:r>
        <w:rPr>
          <w:rFonts w:ascii="Arial" w:hAnsi="Arial" w:cs="Arial"/>
        </w:rPr>
        <w:t xml:space="preserve">            </w:t>
      </w:r>
      <w:r w:rsidR="00BB05CF" w:rsidRPr="00374C08">
        <w:rPr>
          <w:rFonts w:ascii="Arial" w:hAnsi="Arial" w:cs="Arial"/>
        </w:rPr>
        <w:t>Vereador MDB</w:t>
      </w:r>
      <w:r w:rsidR="00BB05CF" w:rsidRPr="00374C08">
        <w:rPr>
          <w:rFonts w:ascii="Arial" w:hAnsi="Arial" w:cs="Arial"/>
        </w:rPr>
        <w:tab/>
      </w:r>
      <w:r w:rsidR="00BB05CF" w:rsidRPr="00374C08">
        <w:rPr>
          <w:rFonts w:ascii="Arial" w:hAnsi="Arial" w:cs="Arial"/>
        </w:rPr>
        <w:tab/>
      </w:r>
      <w:r w:rsidR="00BB05CF" w:rsidRPr="00374C08">
        <w:rPr>
          <w:rFonts w:ascii="Arial" w:hAnsi="Arial" w:cs="Arial"/>
        </w:rPr>
        <w:tab/>
      </w:r>
      <w:r w:rsidR="00BB05CF" w:rsidRPr="00374C08">
        <w:rPr>
          <w:rFonts w:ascii="Arial" w:hAnsi="Arial" w:cs="Arial"/>
        </w:rPr>
        <w:tab/>
        <w:t xml:space="preserve">          </w:t>
      </w:r>
      <w:r w:rsidR="00F63924" w:rsidRPr="00374C08">
        <w:rPr>
          <w:rFonts w:ascii="Arial" w:hAnsi="Arial" w:cs="Arial"/>
        </w:rPr>
        <w:t xml:space="preserve">             </w:t>
      </w:r>
      <w:r w:rsidR="00236DB7" w:rsidRPr="00374C08">
        <w:rPr>
          <w:rFonts w:ascii="Arial" w:hAnsi="Arial" w:cs="Arial"/>
        </w:rPr>
        <w:t>Vereador Progressistas</w:t>
      </w:r>
    </w:p>
    <w:p w14:paraId="44B1D55D" w14:textId="77777777" w:rsidR="00236DB7" w:rsidRPr="00374C08" w:rsidRDefault="00236DB7" w:rsidP="00374C08">
      <w:pPr>
        <w:spacing w:after="0" w:line="360" w:lineRule="auto"/>
        <w:ind w:firstLine="1134"/>
        <w:jc w:val="both"/>
        <w:rPr>
          <w:rFonts w:ascii="Arial" w:hAnsi="Arial" w:cs="Arial"/>
        </w:rPr>
      </w:pPr>
    </w:p>
    <w:p w14:paraId="66222518" w14:textId="7D3605D0" w:rsidR="0034762B" w:rsidRPr="00374C08" w:rsidRDefault="00F63924" w:rsidP="00374C08">
      <w:pPr>
        <w:spacing w:after="0" w:line="360" w:lineRule="auto"/>
        <w:jc w:val="both"/>
        <w:rPr>
          <w:rFonts w:ascii="Arial" w:hAnsi="Arial" w:cs="Arial"/>
        </w:rPr>
      </w:pPr>
      <w:r w:rsidRPr="00374C08">
        <w:rPr>
          <w:rFonts w:ascii="Arial" w:hAnsi="Arial" w:cs="Arial"/>
        </w:rPr>
        <w:t xml:space="preserve">              </w:t>
      </w:r>
      <w:bookmarkStart w:id="0" w:name="_GoBack"/>
      <w:bookmarkEnd w:id="0"/>
    </w:p>
    <w:p w14:paraId="74790AB3" w14:textId="0610686A" w:rsidR="0034762B" w:rsidRPr="00374C08" w:rsidRDefault="0034762B" w:rsidP="00374C08">
      <w:pPr>
        <w:spacing w:after="0" w:line="360" w:lineRule="auto"/>
        <w:rPr>
          <w:rFonts w:ascii="Arial" w:hAnsi="Arial" w:cs="Arial"/>
          <w:b/>
        </w:rPr>
      </w:pPr>
      <w:r w:rsidRPr="00374C08">
        <w:rPr>
          <w:rFonts w:ascii="Arial" w:hAnsi="Arial" w:cs="Arial"/>
        </w:rPr>
        <w:t xml:space="preserve">            </w:t>
      </w:r>
      <w:r w:rsidR="00F63924" w:rsidRPr="00374C08">
        <w:rPr>
          <w:rFonts w:ascii="Arial" w:hAnsi="Arial" w:cs="Arial"/>
        </w:rPr>
        <w:t xml:space="preserve">  </w:t>
      </w:r>
      <w:r w:rsidR="00C446DB" w:rsidRPr="00374C08">
        <w:rPr>
          <w:rFonts w:ascii="Arial" w:hAnsi="Arial" w:cs="Arial"/>
          <w:b/>
        </w:rPr>
        <w:t>José Aldair da Silva</w:t>
      </w:r>
      <w:r w:rsidR="00F63924" w:rsidRPr="00374C08">
        <w:rPr>
          <w:rFonts w:ascii="Arial" w:hAnsi="Arial" w:cs="Arial"/>
          <w:b/>
        </w:rPr>
        <w:tab/>
      </w:r>
      <w:r w:rsidRPr="00374C08">
        <w:rPr>
          <w:rFonts w:ascii="Arial" w:hAnsi="Arial" w:cs="Arial"/>
          <w:b/>
        </w:rPr>
        <w:t xml:space="preserve">                                      </w:t>
      </w:r>
      <w:r w:rsidR="00AD3D60">
        <w:rPr>
          <w:rFonts w:ascii="Arial" w:hAnsi="Arial" w:cs="Arial"/>
          <w:b/>
        </w:rPr>
        <w:t xml:space="preserve">         </w:t>
      </w:r>
      <w:r w:rsidRPr="00374C08">
        <w:rPr>
          <w:rFonts w:ascii="Arial" w:hAnsi="Arial" w:cs="Arial"/>
          <w:b/>
        </w:rPr>
        <w:t xml:space="preserve"> Ezequiel </w:t>
      </w:r>
      <w:proofErr w:type="spellStart"/>
      <w:r w:rsidRPr="00374C08">
        <w:rPr>
          <w:rFonts w:ascii="Arial" w:hAnsi="Arial" w:cs="Arial"/>
          <w:b/>
        </w:rPr>
        <w:t>Somavilla</w:t>
      </w:r>
      <w:proofErr w:type="spellEnd"/>
    </w:p>
    <w:p w14:paraId="7B9C5A15" w14:textId="3E826B65" w:rsidR="00236DB7" w:rsidRPr="00374C08" w:rsidRDefault="0034762B" w:rsidP="00374C08">
      <w:pPr>
        <w:spacing w:after="0" w:line="360" w:lineRule="auto"/>
        <w:jc w:val="both"/>
        <w:rPr>
          <w:rFonts w:ascii="Arial" w:hAnsi="Arial" w:cs="Arial"/>
          <w:b/>
        </w:rPr>
      </w:pPr>
      <w:r w:rsidRPr="00374C08">
        <w:rPr>
          <w:rFonts w:ascii="Arial" w:hAnsi="Arial" w:cs="Arial"/>
          <w:b/>
        </w:rPr>
        <w:tab/>
        <w:t xml:space="preserve">       </w:t>
      </w:r>
      <w:r w:rsidRPr="00374C08">
        <w:rPr>
          <w:rFonts w:ascii="Arial" w:hAnsi="Arial" w:cs="Arial"/>
        </w:rPr>
        <w:t>Vereador MDB</w:t>
      </w:r>
      <w:r w:rsidRPr="00374C08">
        <w:rPr>
          <w:rFonts w:ascii="Arial" w:hAnsi="Arial" w:cs="Arial"/>
        </w:rPr>
        <w:tab/>
      </w:r>
      <w:r w:rsidRPr="00374C08">
        <w:rPr>
          <w:rFonts w:ascii="Arial" w:hAnsi="Arial" w:cs="Arial"/>
        </w:rPr>
        <w:tab/>
      </w:r>
      <w:r w:rsidRPr="00374C08">
        <w:rPr>
          <w:rFonts w:ascii="Arial" w:hAnsi="Arial" w:cs="Arial"/>
        </w:rPr>
        <w:tab/>
      </w:r>
      <w:r w:rsidRPr="00374C08">
        <w:rPr>
          <w:rFonts w:ascii="Arial" w:hAnsi="Arial" w:cs="Arial"/>
        </w:rPr>
        <w:tab/>
      </w:r>
      <w:r w:rsidRPr="00374C08">
        <w:rPr>
          <w:rFonts w:ascii="Arial" w:hAnsi="Arial" w:cs="Arial"/>
        </w:rPr>
        <w:tab/>
        <w:t xml:space="preserve">         </w:t>
      </w:r>
      <w:r w:rsidR="00AD3D60">
        <w:rPr>
          <w:rFonts w:ascii="Arial" w:hAnsi="Arial" w:cs="Arial"/>
        </w:rPr>
        <w:t xml:space="preserve">         </w:t>
      </w:r>
      <w:r w:rsidRPr="00374C08">
        <w:rPr>
          <w:rFonts w:ascii="Arial" w:hAnsi="Arial" w:cs="Arial"/>
        </w:rPr>
        <w:t>Vereador MDB</w:t>
      </w:r>
      <w:r w:rsidR="00F63924" w:rsidRPr="00374C08">
        <w:rPr>
          <w:rFonts w:ascii="Arial" w:hAnsi="Arial" w:cs="Arial"/>
          <w:b/>
        </w:rPr>
        <w:t xml:space="preserve">                </w:t>
      </w:r>
      <w:r w:rsidR="00BB05CF" w:rsidRPr="00374C08">
        <w:rPr>
          <w:rFonts w:ascii="Arial" w:hAnsi="Arial" w:cs="Arial"/>
          <w:b/>
        </w:rPr>
        <w:t xml:space="preserve"> </w:t>
      </w:r>
      <w:r w:rsidR="00C446DB" w:rsidRPr="00374C08">
        <w:rPr>
          <w:rFonts w:ascii="Arial" w:hAnsi="Arial" w:cs="Arial"/>
          <w:b/>
        </w:rPr>
        <w:t xml:space="preserve">         </w:t>
      </w:r>
    </w:p>
    <w:p w14:paraId="4E038A04" w14:textId="79E3AE47" w:rsidR="00236DB7" w:rsidRPr="00374C08" w:rsidRDefault="00236DB7" w:rsidP="00374C08">
      <w:pPr>
        <w:spacing w:after="0" w:line="360" w:lineRule="auto"/>
        <w:ind w:firstLine="1134"/>
        <w:jc w:val="both"/>
        <w:rPr>
          <w:rFonts w:ascii="Arial" w:hAnsi="Arial" w:cs="Arial"/>
        </w:rPr>
      </w:pPr>
      <w:r w:rsidRPr="00374C08">
        <w:rPr>
          <w:rFonts w:ascii="Arial" w:hAnsi="Arial" w:cs="Arial"/>
        </w:rPr>
        <w:tab/>
      </w:r>
      <w:r w:rsidRPr="00374C08">
        <w:rPr>
          <w:rFonts w:ascii="Arial" w:hAnsi="Arial" w:cs="Arial"/>
        </w:rPr>
        <w:tab/>
      </w:r>
      <w:r w:rsidRPr="00374C08">
        <w:rPr>
          <w:rFonts w:ascii="Arial" w:hAnsi="Arial" w:cs="Arial"/>
        </w:rPr>
        <w:tab/>
      </w:r>
      <w:r w:rsidR="00BB05CF" w:rsidRPr="00374C08">
        <w:rPr>
          <w:rFonts w:ascii="Arial" w:hAnsi="Arial" w:cs="Arial"/>
        </w:rPr>
        <w:t xml:space="preserve">          </w:t>
      </w:r>
    </w:p>
    <w:p w14:paraId="25D494E8" w14:textId="77777777" w:rsidR="00236DB7" w:rsidRPr="00374C08" w:rsidRDefault="00236DB7" w:rsidP="00374C08">
      <w:pPr>
        <w:spacing w:after="0" w:line="360" w:lineRule="auto"/>
        <w:ind w:firstLine="1134"/>
        <w:jc w:val="both"/>
        <w:rPr>
          <w:rFonts w:ascii="Arial" w:hAnsi="Arial" w:cs="Arial"/>
        </w:rPr>
      </w:pPr>
    </w:p>
    <w:p w14:paraId="52731D68" w14:textId="6B31E708" w:rsidR="00D85504" w:rsidRPr="0052477E" w:rsidRDefault="00D85504" w:rsidP="00D85504">
      <w:pPr>
        <w:spacing w:after="0" w:line="360" w:lineRule="auto"/>
        <w:rPr>
          <w:rFonts w:ascii="Arial" w:hAnsi="Arial" w:cs="Arial"/>
          <w:b/>
        </w:rPr>
      </w:pPr>
      <w:r w:rsidRPr="0052477E">
        <w:rPr>
          <w:rFonts w:ascii="Arial" w:hAnsi="Arial" w:cs="Arial"/>
          <w:b/>
        </w:rPr>
        <w:t xml:space="preserve">              </w:t>
      </w:r>
      <w:r w:rsidR="0052477E" w:rsidRPr="0052477E">
        <w:rPr>
          <w:rFonts w:ascii="Arial" w:hAnsi="Arial" w:cs="Arial"/>
          <w:b/>
        </w:rPr>
        <w:t xml:space="preserve">  </w:t>
      </w:r>
      <w:r w:rsidRPr="0052477E">
        <w:rPr>
          <w:rFonts w:ascii="Arial" w:hAnsi="Arial" w:cs="Arial"/>
          <w:b/>
        </w:rPr>
        <w:t xml:space="preserve"> </w:t>
      </w:r>
    </w:p>
    <w:sectPr w:rsidR="00D85504" w:rsidRPr="0052477E" w:rsidSect="00A3397C">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AA9D06" w14:textId="77777777" w:rsidR="00823AE5" w:rsidRDefault="00823AE5" w:rsidP="00EE5DDD">
      <w:pPr>
        <w:spacing w:after="0" w:line="240" w:lineRule="auto"/>
      </w:pPr>
      <w:r>
        <w:separator/>
      </w:r>
    </w:p>
  </w:endnote>
  <w:endnote w:type="continuationSeparator" w:id="0">
    <w:p w14:paraId="31D74F0C" w14:textId="77777777" w:rsidR="00823AE5" w:rsidRDefault="00823AE5" w:rsidP="00EE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B86B8" w14:textId="0C7476C4" w:rsidR="007843A4" w:rsidRDefault="007843A4" w:rsidP="007843A4">
    <w:pPr>
      <w:pStyle w:val="Rodap"/>
      <w:rPr>
        <w:sz w:val="16"/>
        <w:szCs w:val="16"/>
      </w:rPr>
    </w:pPr>
    <w:r>
      <w:rPr>
        <w:sz w:val="16"/>
        <w:szCs w:val="16"/>
      </w:rPr>
      <w:t xml:space="preserve">             ______________________________________________________________</w:t>
    </w:r>
    <w:r w:rsidR="00A5424E">
      <w:rPr>
        <w:sz w:val="16"/>
        <w:szCs w:val="16"/>
      </w:rPr>
      <w:t>_________</w:t>
    </w:r>
    <w:r>
      <w:rPr>
        <w:sz w:val="16"/>
        <w:szCs w:val="16"/>
      </w:rPr>
      <w:t>_________________________________</w:t>
    </w:r>
  </w:p>
  <w:p w14:paraId="12CC1D62" w14:textId="77777777" w:rsidR="007843A4" w:rsidRPr="00A52BF2" w:rsidRDefault="007843A4" w:rsidP="007843A4">
    <w:pPr>
      <w:pStyle w:val="Rodap"/>
      <w:jc w:val="center"/>
      <w:rPr>
        <w:sz w:val="18"/>
        <w:szCs w:val="18"/>
      </w:rPr>
    </w:pPr>
    <w:r w:rsidRPr="00A52BF2">
      <w:rPr>
        <w:sz w:val="18"/>
        <w:szCs w:val="18"/>
      </w:rPr>
      <w:t xml:space="preserve">Av. Lauro </w:t>
    </w:r>
    <w:proofErr w:type="spellStart"/>
    <w:r w:rsidRPr="00A52BF2">
      <w:rPr>
        <w:sz w:val="18"/>
        <w:szCs w:val="18"/>
      </w:rPr>
      <w:t>Billig</w:t>
    </w:r>
    <w:proofErr w:type="spellEnd"/>
    <w:r w:rsidRPr="00A52BF2">
      <w:rPr>
        <w:sz w:val="18"/>
        <w:szCs w:val="18"/>
      </w:rPr>
      <w:t xml:space="preserve"> de Castilhos, 410 – CEP: 96990-000 Estrela Velha – RS, CNPJ 10.600.212/0001-63</w:t>
    </w:r>
  </w:p>
  <w:p w14:paraId="3B8FF897" w14:textId="77777777" w:rsidR="007843A4" w:rsidRPr="00A52BF2" w:rsidRDefault="00823AE5" w:rsidP="007843A4">
    <w:pPr>
      <w:pStyle w:val="Rodap"/>
      <w:jc w:val="center"/>
      <w:rPr>
        <w:sz w:val="16"/>
        <w:szCs w:val="16"/>
      </w:rPr>
    </w:pPr>
    <w:hyperlink r:id="rId1" w:history="1">
      <w:proofErr w:type="gramStart"/>
      <w:r w:rsidR="007843A4">
        <w:rPr>
          <w:rStyle w:val="Hyperlink"/>
          <w:sz w:val="16"/>
          <w:szCs w:val="16"/>
          <w:lang w:val="en-US"/>
        </w:rPr>
        <w:t>www.camaraestrelavelha.rs.gov.br</w:t>
      </w:r>
    </w:hyperlink>
    <w:r w:rsidR="007843A4">
      <w:rPr>
        <w:sz w:val="16"/>
        <w:szCs w:val="16"/>
        <w:lang w:val="en-US"/>
      </w:rPr>
      <w:t>/Email</w:t>
    </w:r>
    <w:proofErr w:type="gramEnd"/>
    <w:r w:rsidR="007843A4">
      <w:rPr>
        <w:sz w:val="16"/>
        <w:szCs w:val="16"/>
        <w:lang w:val="en-US"/>
      </w:rPr>
      <w:t xml:space="preserve">: </w:t>
    </w:r>
    <w:hyperlink r:id="rId2" w:history="1">
      <w:r w:rsidR="007843A4">
        <w:rPr>
          <w:rStyle w:val="Hyperlink"/>
          <w:sz w:val="16"/>
          <w:szCs w:val="16"/>
          <w:lang w:val="en-US"/>
        </w:rPr>
        <w:t>administrativo@camaraestrelavelha.rs.gov.br</w:t>
      </w:r>
    </w:hyperlink>
    <w:r w:rsidR="007843A4">
      <w:rPr>
        <w:sz w:val="16"/>
        <w:szCs w:val="16"/>
        <w:lang w:val="en-US"/>
      </w:rPr>
      <w:t xml:space="preserve"> </w:t>
    </w:r>
    <w:r w:rsidR="007843A4">
      <w:rPr>
        <w:sz w:val="16"/>
        <w:szCs w:val="16"/>
      </w:rPr>
      <w:t>Fone/whatsapp:51-99286-6916</w:t>
    </w:r>
  </w:p>
  <w:p w14:paraId="1D409758" w14:textId="77777777" w:rsidR="007843A4" w:rsidRPr="00864F5F" w:rsidRDefault="007843A4" w:rsidP="007843A4">
    <w:pPr>
      <w:pStyle w:val="Rodap"/>
    </w:pPr>
  </w:p>
  <w:p w14:paraId="7AFEBA29" w14:textId="77777777" w:rsidR="00EE5DDD" w:rsidRDefault="00EE5DD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3E6D97" w14:textId="77777777" w:rsidR="00823AE5" w:rsidRDefault="00823AE5" w:rsidP="00EE5DDD">
      <w:pPr>
        <w:spacing w:after="0" w:line="240" w:lineRule="auto"/>
      </w:pPr>
      <w:r>
        <w:separator/>
      </w:r>
    </w:p>
  </w:footnote>
  <w:footnote w:type="continuationSeparator" w:id="0">
    <w:p w14:paraId="4CCEDA6A" w14:textId="77777777" w:rsidR="00823AE5" w:rsidRDefault="00823AE5" w:rsidP="00EE5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721DB" w14:textId="089B8DE9" w:rsidR="00EE5DDD" w:rsidRDefault="00EE5DDD" w:rsidP="00EE5DDD">
    <w:pPr>
      <w:pStyle w:val="Cabealho"/>
      <w:tabs>
        <w:tab w:val="left" w:pos="2640"/>
      </w:tabs>
      <w:jc w:val="center"/>
    </w:pPr>
    <w:r>
      <w:rPr>
        <w:noProof/>
        <w:lang w:eastAsia="pt-BR"/>
      </w:rPr>
      <w:drawing>
        <wp:inline distT="0" distB="0" distL="0" distR="0" wp14:anchorId="36C009DD" wp14:editId="7F26A52C">
          <wp:extent cx="676275" cy="561975"/>
          <wp:effectExtent l="0" t="0" r="9525" b="9525"/>
          <wp:docPr id="1" name="Imagem 1" descr="brasão munici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municip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561975"/>
                  </a:xfrm>
                  <a:prstGeom prst="rect">
                    <a:avLst/>
                  </a:prstGeom>
                  <a:noFill/>
                  <a:ln>
                    <a:noFill/>
                  </a:ln>
                </pic:spPr>
              </pic:pic>
            </a:graphicData>
          </a:graphic>
        </wp:inline>
      </w:drawing>
    </w:r>
  </w:p>
  <w:p w14:paraId="43EA755F" w14:textId="77777777" w:rsidR="00EE5DDD" w:rsidRPr="007F57E9" w:rsidRDefault="00EE5DDD" w:rsidP="00EE5DDD">
    <w:pPr>
      <w:pStyle w:val="Cabealho"/>
      <w:tabs>
        <w:tab w:val="left" w:pos="2640"/>
      </w:tabs>
      <w:jc w:val="center"/>
      <w:rPr>
        <w:sz w:val="16"/>
        <w:szCs w:val="16"/>
      </w:rPr>
    </w:pPr>
    <w:r w:rsidRPr="007F57E9">
      <w:rPr>
        <w:sz w:val="16"/>
        <w:szCs w:val="16"/>
      </w:rPr>
      <w:t>REPÚBLICA FEDERATIVA DO BRASIL</w:t>
    </w:r>
  </w:p>
  <w:p w14:paraId="14A59ACD" w14:textId="77777777" w:rsidR="00EE5DDD" w:rsidRPr="007F57E9" w:rsidRDefault="00EE5DDD" w:rsidP="00EE5DDD">
    <w:pPr>
      <w:pStyle w:val="Cabealho"/>
      <w:tabs>
        <w:tab w:val="left" w:pos="2640"/>
      </w:tabs>
      <w:jc w:val="center"/>
      <w:rPr>
        <w:sz w:val="16"/>
        <w:szCs w:val="16"/>
      </w:rPr>
    </w:pPr>
    <w:r w:rsidRPr="007F57E9">
      <w:rPr>
        <w:sz w:val="16"/>
        <w:szCs w:val="16"/>
      </w:rPr>
      <w:t>ESTADO DO RIO GRANDE DO SUL</w:t>
    </w:r>
  </w:p>
  <w:p w14:paraId="303071CE" w14:textId="77777777" w:rsidR="00EE5DDD" w:rsidRPr="00360336" w:rsidRDefault="00EE5DDD" w:rsidP="00EE5DDD">
    <w:pPr>
      <w:pStyle w:val="Cabealho"/>
      <w:tabs>
        <w:tab w:val="left" w:pos="2640"/>
      </w:tabs>
      <w:jc w:val="center"/>
      <w:rPr>
        <w:sz w:val="32"/>
        <w:szCs w:val="32"/>
      </w:rPr>
    </w:pPr>
    <w:r w:rsidRPr="00360336">
      <w:rPr>
        <w:sz w:val="32"/>
        <w:szCs w:val="32"/>
      </w:rPr>
      <w:t>Câmara Municipal de Estrela Velha</w:t>
    </w:r>
  </w:p>
  <w:p w14:paraId="4D8AC2AD" w14:textId="77777777" w:rsidR="00EE5DDD" w:rsidRPr="007F57E9" w:rsidRDefault="00EE5DDD" w:rsidP="00EE5DDD">
    <w:pPr>
      <w:pStyle w:val="Cabealho"/>
      <w:tabs>
        <w:tab w:val="left" w:pos="2640"/>
      </w:tabs>
      <w:jc w:val="center"/>
      <w:rPr>
        <w:sz w:val="16"/>
        <w:szCs w:val="16"/>
      </w:rPr>
    </w:pPr>
    <w:r>
      <w:rPr>
        <w:sz w:val="16"/>
        <w:szCs w:val="16"/>
      </w:rPr>
      <w:t>_______________________________________________________________________________________________</w:t>
    </w:r>
  </w:p>
  <w:p w14:paraId="4AC66E6E" w14:textId="77777777" w:rsidR="00EE5DDD" w:rsidRDefault="00EE5DD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16BF0"/>
    <w:multiLevelType w:val="hybridMultilevel"/>
    <w:tmpl w:val="B1F6B1E0"/>
    <w:lvl w:ilvl="0" w:tplc="0DA26BCA">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C86"/>
    <w:rsid w:val="000130A5"/>
    <w:rsid w:val="000262D0"/>
    <w:rsid w:val="000307AA"/>
    <w:rsid w:val="000A7F23"/>
    <w:rsid w:val="000D2274"/>
    <w:rsid w:val="000D4884"/>
    <w:rsid w:val="000E0F6B"/>
    <w:rsid w:val="00111758"/>
    <w:rsid w:val="00122793"/>
    <w:rsid w:val="001A009E"/>
    <w:rsid w:val="00236DB7"/>
    <w:rsid w:val="00264B81"/>
    <w:rsid w:val="00290D63"/>
    <w:rsid w:val="0034762B"/>
    <w:rsid w:val="00374C08"/>
    <w:rsid w:val="0041099B"/>
    <w:rsid w:val="00455E9F"/>
    <w:rsid w:val="00460C1E"/>
    <w:rsid w:val="004A1B68"/>
    <w:rsid w:val="004C01A6"/>
    <w:rsid w:val="00500F9B"/>
    <w:rsid w:val="0052477E"/>
    <w:rsid w:val="00552DBB"/>
    <w:rsid w:val="00563DD0"/>
    <w:rsid w:val="005B574A"/>
    <w:rsid w:val="006031F4"/>
    <w:rsid w:val="006637F1"/>
    <w:rsid w:val="0068527C"/>
    <w:rsid w:val="006F0C93"/>
    <w:rsid w:val="0074640C"/>
    <w:rsid w:val="007623DE"/>
    <w:rsid w:val="007843A4"/>
    <w:rsid w:val="007C0A9A"/>
    <w:rsid w:val="00812D15"/>
    <w:rsid w:val="00823AE5"/>
    <w:rsid w:val="00844CD9"/>
    <w:rsid w:val="0085332B"/>
    <w:rsid w:val="008D525E"/>
    <w:rsid w:val="0099378C"/>
    <w:rsid w:val="009A1AC0"/>
    <w:rsid w:val="00A3397C"/>
    <w:rsid w:val="00A4627E"/>
    <w:rsid w:val="00A5424E"/>
    <w:rsid w:val="00A91839"/>
    <w:rsid w:val="00AB36F6"/>
    <w:rsid w:val="00AD3D60"/>
    <w:rsid w:val="00BB05CF"/>
    <w:rsid w:val="00BE7296"/>
    <w:rsid w:val="00C10EA4"/>
    <w:rsid w:val="00C26519"/>
    <w:rsid w:val="00C30EA9"/>
    <w:rsid w:val="00C446DB"/>
    <w:rsid w:val="00C4553A"/>
    <w:rsid w:val="00CF0299"/>
    <w:rsid w:val="00CF043B"/>
    <w:rsid w:val="00CF7443"/>
    <w:rsid w:val="00D85504"/>
    <w:rsid w:val="00DC713F"/>
    <w:rsid w:val="00E47C86"/>
    <w:rsid w:val="00E552D0"/>
    <w:rsid w:val="00E72976"/>
    <w:rsid w:val="00EE5DDD"/>
    <w:rsid w:val="00F639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B6C2D"/>
  <w15:docId w15:val="{8F9F3CD3-9159-6743-AB4F-C863CB40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E47C86"/>
    <w:pPr>
      <w:spacing w:after="0" w:line="240" w:lineRule="auto"/>
    </w:pPr>
  </w:style>
  <w:style w:type="paragraph" w:styleId="Cabealho">
    <w:name w:val="header"/>
    <w:basedOn w:val="Normal"/>
    <w:link w:val="CabealhoChar"/>
    <w:unhideWhenUsed/>
    <w:rsid w:val="00EE5DD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E5DDD"/>
  </w:style>
  <w:style w:type="paragraph" w:styleId="Rodap">
    <w:name w:val="footer"/>
    <w:basedOn w:val="Normal"/>
    <w:link w:val="RodapChar"/>
    <w:unhideWhenUsed/>
    <w:rsid w:val="00EE5DDD"/>
    <w:pPr>
      <w:tabs>
        <w:tab w:val="center" w:pos="4252"/>
        <w:tab w:val="right" w:pos="8504"/>
      </w:tabs>
      <w:spacing w:after="0" w:line="240" w:lineRule="auto"/>
    </w:pPr>
  </w:style>
  <w:style w:type="character" w:customStyle="1" w:styleId="RodapChar">
    <w:name w:val="Rodapé Char"/>
    <w:basedOn w:val="Fontepargpadro"/>
    <w:link w:val="Rodap"/>
    <w:rsid w:val="00EE5DDD"/>
  </w:style>
  <w:style w:type="character" w:styleId="Hyperlink">
    <w:name w:val="Hyperlink"/>
    <w:rsid w:val="007843A4"/>
    <w:rPr>
      <w:color w:val="0000FF"/>
      <w:u w:val="single"/>
    </w:rPr>
  </w:style>
  <w:style w:type="paragraph" w:styleId="NormalWeb">
    <w:name w:val="Normal (Web)"/>
    <w:basedOn w:val="Normal"/>
    <w:uiPriority w:val="99"/>
    <w:unhideWhenUsed/>
    <w:rsid w:val="00A3397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A9183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918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dministrativo@camaraestrelavelha.rs.gov.br" TargetMode="External"/><Relationship Id="rId1" Type="http://schemas.openxmlformats.org/officeDocument/2006/relationships/hyperlink" Target="http://www.camaraestrelavelh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E4D08-1CF8-4E25-91D1-417AAEC65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1117</Words>
  <Characters>6037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Câmara dos Deputados</Company>
  <LinksUpToDate>false</LinksUpToDate>
  <CharactersWithSpaces>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Machado Pacheco</dc:creator>
  <cp:lastModifiedBy>Microsoft</cp:lastModifiedBy>
  <cp:revision>5</cp:revision>
  <cp:lastPrinted>2025-02-25T14:11:00Z</cp:lastPrinted>
  <dcterms:created xsi:type="dcterms:W3CDTF">2025-02-25T14:12:00Z</dcterms:created>
  <dcterms:modified xsi:type="dcterms:W3CDTF">2026-10-21T18:45:00Z</dcterms:modified>
</cp:coreProperties>
</file>